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774C10" w14:textId="684EB6CC" w:rsidR="003E287C" w:rsidRDefault="003E287C" w:rsidP="005736E6">
      <w:pPr>
        <w:pStyle w:val="TablNL"/>
        <w:tabs>
          <w:tab w:val="clear" w:pos="11907"/>
        </w:tabs>
        <w:spacing w:line="240" w:lineRule="auto"/>
        <w:ind w:left="4860" w:firstLine="0"/>
        <w:jc w:val="left"/>
        <w:rPr>
          <w:rFonts w:ascii="Times New Roman" w:hAnsi="Times New Roman"/>
          <w:szCs w:val="24"/>
        </w:rPr>
      </w:pPr>
      <w:bookmarkStart w:id="0" w:name="_Hlk1118550"/>
      <w:bookmarkStart w:id="1" w:name="_Toc301130222"/>
      <w:bookmarkEnd w:id="0"/>
    </w:p>
    <w:p w14:paraId="2EC7AB71" w14:textId="77777777" w:rsidR="00507398" w:rsidRDefault="00507398" w:rsidP="005736E6">
      <w:pPr>
        <w:pStyle w:val="TablNL"/>
        <w:tabs>
          <w:tab w:val="clear" w:pos="11907"/>
        </w:tabs>
        <w:spacing w:line="240" w:lineRule="auto"/>
        <w:ind w:left="4860" w:firstLine="0"/>
        <w:jc w:val="left"/>
        <w:rPr>
          <w:rFonts w:ascii="Times New Roman" w:hAnsi="Times New Roman"/>
          <w:szCs w:val="24"/>
        </w:rPr>
      </w:pPr>
    </w:p>
    <w:p w14:paraId="0B74EA77" w14:textId="020A3BC7" w:rsidR="005736E6" w:rsidRPr="001071F1" w:rsidRDefault="005736E6" w:rsidP="005736E6">
      <w:pPr>
        <w:pStyle w:val="TablNL"/>
        <w:tabs>
          <w:tab w:val="clear" w:pos="11907"/>
        </w:tabs>
        <w:spacing w:line="240" w:lineRule="auto"/>
        <w:ind w:left="4860" w:firstLine="0"/>
        <w:jc w:val="left"/>
        <w:rPr>
          <w:rFonts w:ascii="Times New Roman" w:hAnsi="Times New Roman"/>
          <w:szCs w:val="24"/>
        </w:rPr>
      </w:pPr>
      <w:r w:rsidRPr="001071F1">
        <w:rPr>
          <w:rFonts w:ascii="Times New Roman" w:hAnsi="Times New Roman"/>
          <w:szCs w:val="24"/>
        </w:rPr>
        <w:t xml:space="preserve">Заказчик: </w:t>
      </w:r>
      <w:bookmarkStart w:id="2" w:name="_Hlk518460709"/>
      <w:r w:rsidR="003E287C">
        <w:rPr>
          <w:rFonts w:ascii="Times New Roman" w:hAnsi="Times New Roman"/>
          <w:szCs w:val="24"/>
        </w:rPr>
        <w:t>а</w:t>
      </w:r>
      <w:r w:rsidRPr="001071F1">
        <w:rPr>
          <w:rFonts w:ascii="Times New Roman" w:hAnsi="Times New Roman"/>
          <w:szCs w:val="24"/>
        </w:rPr>
        <w:t>дминистрация МО «</w:t>
      </w:r>
      <w:proofErr w:type="spellStart"/>
      <w:r w:rsidRPr="001071F1">
        <w:rPr>
          <w:rFonts w:ascii="Times New Roman" w:hAnsi="Times New Roman"/>
          <w:szCs w:val="24"/>
        </w:rPr>
        <w:t>Опольевское</w:t>
      </w:r>
      <w:proofErr w:type="spellEnd"/>
      <w:r w:rsidRPr="001071F1">
        <w:rPr>
          <w:rFonts w:ascii="Times New Roman" w:hAnsi="Times New Roman"/>
          <w:szCs w:val="24"/>
        </w:rPr>
        <w:t xml:space="preserve"> сельское поселение» </w:t>
      </w:r>
    </w:p>
    <w:p w14:paraId="1F539AE5" w14:textId="77777777" w:rsidR="005736E6" w:rsidRPr="001071F1" w:rsidRDefault="005736E6" w:rsidP="005736E6">
      <w:pPr>
        <w:ind w:left="4860"/>
        <w:rPr>
          <w:sz w:val="24"/>
          <w:szCs w:val="24"/>
        </w:rPr>
      </w:pPr>
      <w:r w:rsidRPr="001071F1">
        <w:rPr>
          <w:sz w:val="24"/>
          <w:szCs w:val="24"/>
        </w:rPr>
        <w:t>Кингисеппского муниципального района</w:t>
      </w:r>
    </w:p>
    <w:p w14:paraId="6569F77D" w14:textId="77777777" w:rsidR="005736E6" w:rsidRPr="001071F1" w:rsidRDefault="005736E6" w:rsidP="005736E6">
      <w:pPr>
        <w:ind w:left="4860"/>
        <w:rPr>
          <w:sz w:val="24"/>
          <w:szCs w:val="24"/>
        </w:rPr>
      </w:pPr>
      <w:r w:rsidRPr="001071F1">
        <w:rPr>
          <w:sz w:val="24"/>
          <w:szCs w:val="24"/>
        </w:rPr>
        <w:t>Ленинградской области</w:t>
      </w:r>
    </w:p>
    <w:bookmarkEnd w:id="2"/>
    <w:p w14:paraId="2D486E5F" w14:textId="77777777" w:rsidR="005736E6" w:rsidRPr="001071F1" w:rsidRDefault="005736E6" w:rsidP="005736E6">
      <w:pPr>
        <w:ind w:left="4860"/>
        <w:rPr>
          <w:sz w:val="24"/>
          <w:szCs w:val="24"/>
        </w:rPr>
      </w:pPr>
      <w:r w:rsidRPr="001071F1">
        <w:rPr>
          <w:sz w:val="24"/>
          <w:szCs w:val="24"/>
        </w:rPr>
        <w:t>Шифр темы: муниципальный контракт</w:t>
      </w:r>
    </w:p>
    <w:p w14:paraId="4EBF04EF" w14:textId="77777777" w:rsidR="005736E6" w:rsidRPr="001071F1" w:rsidRDefault="005736E6" w:rsidP="005736E6">
      <w:pPr>
        <w:ind w:left="4860"/>
        <w:rPr>
          <w:sz w:val="24"/>
          <w:szCs w:val="24"/>
        </w:rPr>
      </w:pPr>
      <w:r w:rsidRPr="001071F1">
        <w:rPr>
          <w:sz w:val="24"/>
          <w:szCs w:val="24"/>
        </w:rPr>
        <w:t xml:space="preserve">№ 014530000491800001-0265092-02 </w:t>
      </w:r>
    </w:p>
    <w:p w14:paraId="112D172C" w14:textId="77777777" w:rsidR="005736E6" w:rsidRPr="001071F1" w:rsidRDefault="005736E6" w:rsidP="005736E6">
      <w:pPr>
        <w:ind w:left="4860"/>
        <w:rPr>
          <w:sz w:val="24"/>
          <w:szCs w:val="24"/>
        </w:rPr>
      </w:pPr>
      <w:r w:rsidRPr="001071F1">
        <w:rPr>
          <w:sz w:val="24"/>
          <w:szCs w:val="24"/>
        </w:rPr>
        <w:t>от 12 февраля 2018 года</w:t>
      </w:r>
    </w:p>
    <w:p w14:paraId="09DEBE5E" w14:textId="77777777" w:rsidR="005736E6" w:rsidRPr="001071F1" w:rsidRDefault="005736E6" w:rsidP="005736E6">
      <w:pPr>
        <w:ind w:left="4860"/>
        <w:rPr>
          <w:b/>
        </w:rPr>
      </w:pPr>
    </w:p>
    <w:p w14:paraId="4139C549" w14:textId="77777777" w:rsidR="005736E6" w:rsidRPr="001071F1" w:rsidRDefault="005736E6" w:rsidP="005736E6">
      <w:pPr>
        <w:jc w:val="center"/>
        <w:rPr>
          <w:b/>
        </w:rPr>
      </w:pPr>
      <w:r w:rsidRPr="001071F1">
        <w:rPr>
          <w:b/>
        </w:rPr>
        <w:t xml:space="preserve"> </w:t>
      </w:r>
      <w:r w:rsidRPr="001071F1">
        <w:rPr>
          <w:b/>
        </w:rPr>
        <w:tab/>
      </w:r>
      <w:r w:rsidRPr="001071F1">
        <w:rPr>
          <w:b/>
        </w:rPr>
        <w:tab/>
      </w:r>
      <w:r w:rsidRPr="001071F1">
        <w:rPr>
          <w:b/>
        </w:rPr>
        <w:tab/>
      </w:r>
      <w:r w:rsidRPr="001071F1">
        <w:rPr>
          <w:b/>
        </w:rPr>
        <w:tab/>
      </w:r>
      <w:r w:rsidRPr="001071F1">
        <w:rPr>
          <w:b/>
        </w:rPr>
        <w:tab/>
      </w:r>
    </w:p>
    <w:p w14:paraId="605250A4" w14:textId="77777777" w:rsidR="005736E6" w:rsidRPr="001071F1" w:rsidRDefault="005736E6" w:rsidP="005736E6">
      <w:pPr>
        <w:ind w:left="4860"/>
        <w:rPr>
          <w:b/>
        </w:rPr>
      </w:pPr>
    </w:p>
    <w:p w14:paraId="50EC9C96" w14:textId="77777777" w:rsidR="005736E6" w:rsidRPr="001071F1" w:rsidRDefault="005736E6" w:rsidP="005736E6"/>
    <w:p w14:paraId="20400DBF" w14:textId="77777777" w:rsidR="005736E6" w:rsidRPr="001071F1" w:rsidRDefault="005736E6" w:rsidP="005736E6">
      <w:pPr>
        <w:shd w:val="clear" w:color="auto" w:fill="FFFFFF"/>
        <w:autoSpaceDE w:val="0"/>
        <w:autoSpaceDN w:val="0"/>
        <w:adjustRightInd w:val="0"/>
        <w:jc w:val="center"/>
        <w:rPr>
          <w:b/>
          <w:sz w:val="36"/>
          <w:szCs w:val="36"/>
        </w:rPr>
      </w:pPr>
      <w:r w:rsidRPr="001071F1">
        <w:rPr>
          <w:b/>
          <w:sz w:val="36"/>
          <w:szCs w:val="36"/>
        </w:rPr>
        <w:t>Проект изменений в генеральный план муниципального образования «Опольевское сельское поселение» Кингисеппского муниципального района Ленинградской области</w:t>
      </w:r>
    </w:p>
    <w:p w14:paraId="545C1767" w14:textId="77777777" w:rsidR="005736E6" w:rsidRPr="001071F1" w:rsidRDefault="005736E6" w:rsidP="005736E6">
      <w:pPr>
        <w:shd w:val="clear" w:color="auto" w:fill="FFFFFF"/>
        <w:autoSpaceDE w:val="0"/>
        <w:autoSpaceDN w:val="0"/>
        <w:adjustRightInd w:val="0"/>
        <w:jc w:val="center"/>
        <w:rPr>
          <w:b/>
          <w:sz w:val="32"/>
          <w:szCs w:val="32"/>
        </w:rPr>
      </w:pPr>
    </w:p>
    <w:p w14:paraId="6BFA9B0A" w14:textId="77777777" w:rsidR="005736E6" w:rsidRPr="001071F1" w:rsidRDefault="005736E6" w:rsidP="005736E6">
      <w:pPr>
        <w:shd w:val="clear" w:color="auto" w:fill="FFFFFF"/>
        <w:autoSpaceDE w:val="0"/>
        <w:autoSpaceDN w:val="0"/>
        <w:adjustRightInd w:val="0"/>
        <w:jc w:val="center"/>
        <w:rPr>
          <w:b/>
          <w:sz w:val="32"/>
          <w:szCs w:val="32"/>
        </w:rPr>
      </w:pPr>
    </w:p>
    <w:p w14:paraId="081AB98F" w14:textId="51A21922" w:rsidR="005736E6" w:rsidRPr="001071F1" w:rsidRDefault="005736E6" w:rsidP="005736E6">
      <w:pPr>
        <w:shd w:val="clear" w:color="auto" w:fill="FFFFFF"/>
        <w:autoSpaceDE w:val="0"/>
        <w:autoSpaceDN w:val="0"/>
        <w:adjustRightInd w:val="0"/>
        <w:jc w:val="center"/>
        <w:rPr>
          <w:b/>
          <w:sz w:val="36"/>
          <w:szCs w:val="36"/>
        </w:rPr>
      </w:pPr>
      <w:r w:rsidRPr="001071F1">
        <w:rPr>
          <w:b/>
          <w:sz w:val="36"/>
          <w:szCs w:val="36"/>
        </w:rPr>
        <w:t xml:space="preserve">Том </w:t>
      </w:r>
      <w:r w:rsidRPr="001071F1">
        <w:rPr>
          <w:b/>
          <w:sz w:val="36"/>
          <w:szCs w:val="36"/>
          <w:lang w:val="en-US"/>
        </w:rPr>
        <w:t>II</w:t>
      </w:r>
      <w:r w:rsidR="001071F1" w:rsidRPr="001071F1">
        <w:rPr>
          <w:b/>
          <w:sz w:val="36"/>
          <w:szCs w:val="36"/>
          <w:lang w:val="en-US"/>
        </w:rPr>
        <w:t>I</w:t>
      </w:r>
    </w:p>
    <w:p w14:paraId="044D5E39" w14:textId="77777777" w:rsidR="005736E6" w:rsidRPr="001071F1" w:rsidRDefault="005736E6" w:rsidP="005736E6">
      <w:pPr>
        <w:shd w:val="clear" w:color="auto" w:fill="FFFFFF"/>
        <w:autoSpaceDE w:val="0"/>
        <w:autoSpaceDN w:val="0"/>
        <w:adjustRightInd w:val="0"/>
        <w:jc w:val="center"/>
        <w:rPr>
          <w:b/>
          <w:sz w:val="32"/>
          <w:szCs w:val="32"/>
        </w:rPr>
      </w:pPr>
      <w:r w:rsidRPr="001071F1">
        <w:rPr>
          <w:b/>
          <w:sz w:val="32"/>
          <w:szCs w:val="32"/>
        </w:rPr>
        <w:t xml:space="preserve">Материалы по обоснованию проекта изменений </w:t>
      </w:r>
      <w:bookmarkStart w:id="3" w:name="_Hlk518470825"/>
      <w:r w:rsidRPr="001071F1">
        <w:rPr>
          <w:b/>
          <w:sz w:val="32"/>
          <w:szCs w:val="32"/>
        </w:rPr>
        <w:t>в генеральный план муниципального образования «Опольевское сельское поселение» Кингисеппского муниципального района Ленинградской области</w:t>
      </w:r>
    </w:p>
    <w:bookmarkEnd w:id="3"/>
    <w:p w14:paraId="272457D2" w14:textId="77777777" w:rsidR="005736E6" w:rsidRPr="001071F1" w:rsidRDefault="005736E6" w:rsidP="005736E6">
      <w:pPr>
        <w:jc w:val="center"/>
        <w:rPr>
          <w:b/>
          <w:sz w:val="32"/>
          <w:szCs w:val="32"/>
        </w:rPr>
      </w:pPr>
    </w:p>
    <w:p w14:paraId="2EB53710" w14:textId="24855970" w:rsidR="005736E6" w:rsidRPr="001071F1" w:rsidRDefault="001071F1" w:rsidP="001071F1">
      <w:pPr>
        <w:jc w:val="center"/>
        <w:rPr>
          <w:sz w:val="32"/>
          <w:szCs w:val="32"/>
        </w:rPr>
      </w:pPr>
      <w:r>
        <w:rPr>
          <w:b/>
          <w:sz w:val="32"/>
          <w:szCs w:val="32"/>
        </w:rPr>
        <w:t>Исходно-разрешительная документация</w:t>
      </w:r>
    </w:p>
    <w:p w14:paraId="790E322E" w14:textId="11029C0F" w:rsidR="005736E6" w:rsidRDefault="005736E6" w:rsidP="005736E6">
      <w:pPr>
        <w:rPr>
          <w:b/>
        </w:rPr>
      </w:pPr>
    </w:p>
    <w:p w14:paraId="2C29B328" w14:textId="56CAD8DA" w:rsidR="001071F1" w:rsidRDefault="001071F1" w:rsidP="005736E6">
      <w:pPr>
        <w:rPr>
          <w:b/>
        </w:rPr>
      </w:pPr>
    </w:p>
    <w:p w14:paraId="3EEDFC6F" w14:textId="4AFA14FA" w:rsidR="001071F1" w:rsidRDefault="001071F1" w:rsidP="005736E6">
      <w:pPr>
        <w:rPr>
          <w:b/>
        </w:rPr>
      </w:pPr>
    </w:p>
    <w:p w14:paraId="30A818F4" w14:textId="77777777" w:rsidR="005736E6" w:rsidRPr="001071F1" w:rsidRDefault="005736E6" w:rsidP="005736E6">
      <w:pPr>
        <w:rPr>
          <w:b/>
        </w:rPr>
      </w:pPr>
    </w:p>
    <w:p w14:paraId="3BD2276D" w14:textId="77777777" w:rsidR="005736E6" w:rsidRPr="001071F1" w:rsidRDefault="005736E6" w:rsidP="00592F50">
      <w:pPr>
        <w:ind w:left="567"/>
      </w:pPr>
      <w:r w:rsidRPr="001071F1">
        <w:t xml:space="preserve">Генеральный директор </w:t>
      </w:r>
      <w:r w:rsidRPr="001071F1">
        <w:tab/>
      </w:r>
      <w:r w:rsidRPr="001071F1">
        <w:tab/>
      </w:r>
      <w:r w:rsidRPr="001071F1">
        <w:tab/>
      </w:r>
      <w:r w:rsidRPr="001071F1">
        <w:tab/>
      </w:r>
      <w:r w:rsidRPr="001071F1">
        <w:tab/>
      </w:r>
      <w:r w:rsidRPr="001071F1">
        <w:tab/>
        <w:t xml:space="preserve">С.Д. Митягин </w:t>
      </w:r>
    </w:p>
    <w:p w14:paraId="083F51D3" w14:textId="77777777" w:rsidR="005736E6" w:rsidRPr="001071F1" w:rsidRDefault="005736E6" w:rsidP="00592F50">
      <w:pPr>
        <w:pStyle w:val="OTCHET00"/>
        <w:tabs>
          <w:tab w:val="clear" w:pos="709"/>
          <w:tab w:val="clear" w:pos="3402"/>
        </w:tabs>
        <w:spacing w:line="240" w:lineRule="auto"/>
        <w:ind w:left="567"/>
        <w:rPr>
          <w:sz w:val="28"/>
          <w:szCs w:val="28"/>
        </w:rPr>
      </w:pPr>
      <w:r w:rsidRPr="001071F1">
        <w:rPr>
          <w:sz w:val="28"/>
          <w:szCs w:val="28"/>
        </w:rPr>
        <w:tab/>
      </w:r>
      <w:r w:rsidRPr="001071F1">
        <w:rPr>
          <w:sz w:val="28"/>
          <w:szCs w:val="28"/>
        </w:rPr>
        <w:tab/>
      </w:r>
      <w:r w:rsidRPr="001071F1">
        <w:rPr>
          <w:sz w:val="28"/>
          <w:szCs w:val="28"/>
        </w:rPr>
        <w:tab/>
      </w:r>
      <w:r w:rsidRPr="001071F1">
        <w:rPr>
          <w:sz w:val="28"/>
          <w:szCs w:val="28"/>
        </w:rPr>
        <w:tab/>
      </w:r>
    </w:p>
    <w:p w14:paraId="0032BB3C" w14:textId="77777777" w:rsidR="005736E6" w:rsidRPr="001071F1" w:rsidRDefault="005736E6" w:rsidP="00592F50">
      <w:pPr>
        <w:ind w:left="567"/>
      </w:pPr>
      <w:r w:rsidRPr="001071F1">
        <w:t>Руководитель проекта</w:t>
      </w:r>
      <w:r w:rsidRPr="001071F1">
        <w:tab/>
      </w:r>
      <w:r w:rsidRPr="001071F1">
        <w:tab/>
      </w:r>
      <w:r w:rsidRPr="001071F1">
        <w:tab/>
      </w:r>
      <w:r w:rsidRPr="001071F1">
        <w:tab/>
      </w:r>
      <w:r w:rsidRPr="001071F1">
        <w:tab/>
      </w:r>
      <w:r w:rsidRPr="001071F1">
        <w:tab/>
        <w:t>Ю.С. Вязилова</w:t>
      </w:r>
    </w:p>
    <w:p w14:paraId="3545AD63" w14:textId="77777777" w:rsidR="005736E6" w:rsidRPr="001071F1" w:rsidRDefault="005736E6" w:rsidP="005736E6"/>
    <w:p w14:paraId="4D197878" w14:textId="77777777" w:rsidR="005736E6" w:rsidRPr="001071F1" w:rsidRDefault="005736E6" w:rsidP="005736E6">
      <w:pPr>
        <w:rPr>
          <w:b/>
        </w:rPr>
      </w:pPr>
    </w:p>
    <w:p w14:paraId="652F8316" w14:textId="77777777" w:rsidR="005736E6" w:rsidRPr="001071F1" w:rsidRDefault="005736E6" w:rsidP="005736E6">
      <w:pPr>
        <w:rPr>
          <w:b/>
        </w:rPr>
      </w:pPr>
    </w:p>
    <w:p w14:paraId="1A2AF66E" w14:textId="77777777" w:rsidR="005736E6" w:rsidRPr="001071F1" w:rsidRDefault="005736E6" w:rsidP="005736E6">
      <w:pPr>
        <w:rPr>
          <w:b/>
        </w:rPr>
      </w:pPr>
    </w:p>
    <w:p w14:paraId="2A8550BB" w14:textId="77777777" w:rsidR="005736E6" w:rsidRPr="001071F1" w:rsidRDefault="005736E6" w:rsidP="00035BE3">
      <w:pPr>
        <w:rPr>
          <w:b/>
        </w:rPr>
      </w:pPr>
    </w:p>
    <w:p w14:paraId="5776D4B9" w14:textId="77777777" w:rsidR="005736E6" w:rsidRPr="003E287C" w:rsidRDefault="005736E6" w:rsidP="005736E6">
      <w:pPr>
        <w:jc w:val="center"/>
      </w:pPr>
      <w:r w:rsidRPr="003E287C">
        <w:t>Санкт-Петербург - Ополье</w:t>
      </w:r>
    </w:p>
    <w:p w14:paraId="04CB9F4B" w14:textId="476DEBA1" w:rsidR="005736E6" w:rsidRPr="00507398" w:rsidRDefault="005736E6" w:rsidP="005736E6">
      <w:pPr>
        <w:jc w:val="center"/>
        <w:sectPr w:rsidR="005736E6" w:rsidRPr="00507398" w:rsidSect="0039107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pgSz w:w="11906" w:h="16838"/>
          <w:pgMar w:top="1134" w:right="851" w:bottom="1134" w:left="1134" w:header="709" w:footer="709" w:gutter="0"/>
          <w:cols w:space="708"/>
          <w:titlePg/>
          <w:docGrid w:linePitch="360"/>
        </w:sectPr>
      </w:pPr>
      <w:r w:rsidRPr="00507398">
        <w:t>201</w:t>
      </w:r>
      <w:r w:rsidR="003E287C" w:rsidRPr="00507398">
        <w:t>9</w:t>
      </w:r>
    </w:p>
    <w:p w14:paraId="12AAAACF" w14:textId="77777777" w:rsidR="005736E6" w:rsidRPr="001071F1" w:rsidRDefault="005736E6" w:rsidP="005736E6">
      <w:pPr>
        <w:pStyle w:val="OTCHET00"/>
        <w:ind w:firstLine="709"/>
        <w:rPr>
          <w:b/>
          <w:sz w:val="28"/>
          <w:szCs w:val="28"/>
        </w:rPr>
      </w:pPr>
      <w:r w:rsidRPr="001071F1">
        <w:rPr>
          <w:b/>
          <w:sz w:val="28"/>
          <w:szCs w:val="28"/>
        </w:rPr>
        <w:lastRenderedPageBreak/>
        <w:t xml:space="preserve">Состав авторского коллектива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092"/>
        <w:gridCol w:w="4113"/>
      </w:tblGrid>
      <w:tr w:rsidR="005736E6" w:rsidRPr="001071F1" w14:paraId="54ECFE15" w14:textId="77777777" w:rsidTr="00592F50">
        <w:tc>
          <w:tcPr>
            <w:tcW w:w="2985" w:type="pct"/>
            <w:shd w:val="clear" w:color="auto" w:fill="auto"/>
          </w:tcPr>
          <w:p w14:paraId="38678145" w14:textId="77777777" w:rsidR="005736E6" w:rsidRPr="001071F1" w:rsidRDefault="005736E6" w:rsidP="00762F9F">
            <w:pPr>
              <w:suppressAutoHyphens/>
              <w:overflowPunct w:val="0"/>
              <w:autoSpaceDE w:val="0"/>
              <w:spacing w:before="120" w:after="120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Должность</w:t>
            </w:r>
          </w:p>
        </w:tc>
        <w:tc>
          <w:tcPr>
            <w:tcW w:w="2015" w:type="pct"/>
            <w:shd w:val="clear" w:color="auto" w:fill="auto"/>
          </w:tcPr>
          <w:p w14:paraId="75D70523" w14:textId="77777777" w:rsidR="005736E6" w:rsidRPr="001071F1" w:rsidRDefault="005736E6" w:rsidP="00762F9F">
            <w:pPr>
              <w:suppressAutoHyphens/>
              <w:overflowPunct w:val="0"/>
              <w:autoSpaceDE w:val="0"/>
              <w:spacing w:before="120" w:after="120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Фамилия, инициалы</w:t>
            </w:r>
          </w:p>
        </w:tc>
      </w:tr>
      <w:tr w:rsidR="005736E6" w:rsidRPr="001071F1" w14:paraId="3342FCD3" w14:textId="77777777" w:rsidTr="00592F50">
        <w:tc>
          <w:tcPr>
            <w:tcW w:w="2985" w:type="pct"/>
            <w:shd w:val="clear" w:color="auto" w:fill="auto"/>
          </w:tcPr>
          <w:p w14:paraId="22DC5AE6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Генеральный директор</w:t>
            </w:r>
          </w:p>
        </w:tc>
        <w:tc>
          <w:tcPr>
            <w:tcW w:w="2015" w:type="pct"/>
            <w:shd w:val="clear" w:color="auto" w:fill="auto"/>
          </w:tcPr>
          <w:p w14:paraId="7A97F946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Митягин С. Д.</w:t>
            </w:r>
          </w:p>
        </w:tc>
      </w:tr>
      <w:tr w:rsidR="005736E6" w:rsidRPr="001071F1" w14:paraId="479A4D57" w14:textId="77777777" w:rsidTr="00592F50">
        <w:tc>
          <w:tcPr>
            <w:tcW w:w="2985" w:type="pct"/>
            <w:shd w:val="clear" w:color="auto" w:fill="auto"/>
          </w:tcPr>
          <w:p w14:paraId="2BE9F103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 xml:space="preserve">Заместитель директора </w:t>
            </w:r>
          </w:p>
        </w:tc>
        <w:tc>
          <w:tcPr>
            <w:tcW w:w="2015" w:type="pct"/>
            <w:shd w:val="clear" w:color="auto" w:fill="auto"/>
          </w:tcPr>
          <w:p w14:paraId="66618E3B" w14:textId="6BC70351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Спирин П. П.</w:t>
            </w:r>
          </w:p>
        </w:tc>
      </w:tr>
      <w:tr w:rsidR="00592F50" w:rsidRPr="001071F1" w14:paraId="4BB74351" w14:textId="77777777" w:rsidTr="00592F50">
        <w:tc>
          <w:tcPr>
            <w:tcW w:w="2985" w:type="pct"/>
            <w:shd w:val="clear" w:color="auto" w:fill="auto"/>
          </w:tcPr>
          <w:p w14:paraId="798C1877" w14:textId="67F90862" w:rsidR="00592F50" w:rsidRPr="001071F1" w:rsidRDefault="00592F50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>
              <w:rPr>
                <w:lang w:eastAsia="ar-SA"/>
              </w:rPr>
              <w:t>Заместитель начальника отдела ТП и ГР</w:t>
            </w:r>
          </w:p>
        </w:tc>
        <w:tc>
          <w:tcPr>
            <w:tcW w:w="2015" w:type="pct"/>
            <w:shd w:val="clear" w:color="auto" w:fill="auto"/>
          </w:tcPr>
          <w:p w14:paraId="0E93808C" w14:textId="7898052B" w:rsidR="00592F50" w:rsidRPr="001071F1" w:rsidRDefault="00592F50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Мареев Д.</w:t>
            </w:r>
            <w:r>
              <w:rPr>
                <w:lang w:eastAsia="ar-SA"/>
              </w:rPr>
              <w:t xml:space="preserve"> </w:t>
            </w:r>
            <w:r w:rsidRPr="001071F1">
              <w:rPr>
                <w:lang w:eastAsia="ar-SA"/>
              </w:rPr>
              <w:t>А.</w:t>
            </w:r>
          </w:p>
        </w:tc>
      </w:tr>
      <w:tr w:rsidR="005736E6" w:rsidRPr="001071F1" w14:paraId="55B6B064" w14:textId="77777777" w:rsidTr="00592F50">
        <w:tc>
          <w:tcPr>
            <w:tcW w:w="2985" w:type="pct"/>
            <w:shd w:val="clear" w:color="auto" w:fill="auto"/>
          </w:tcPr>
          <w:p w14:paraId="0595EFA1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Руководитель проекта</w:t>
            </w:r>
          </w:p>
        </w:tc>
        <w:tc>
          <w:tcPr>
            <w:tcW w:w="2015" w:type="pct"/>
            <w:shd w:val="clear" w:color="auto" w:fill="auto"/>
          </w:tcPr>
          <w:p w14:paraId="6416B1FA" w14:textId="77777777" w:rsidR="005736E6" w:rsidRPr="001071F1" w:rsidRDefault="005736E6" w:rsidP="00762F9F">
            <w:pPr>
              <w:suppressAutoHyphens/>
              <w:overflowPunct w:val="0"/>
              <w:autoSpaceDE w:val="0"/>
              <w:ind w:hanging="45"/>
              <w:jc w:val="both"/>
              <w:textAlignment w:val="baseline"/>
            </w:pPr>
            <w:r w:rsidRPr="001071F1">
              <w:rPr>
                <w:lang w:val="en-US"/>
              </w:rPr>
              <w:t xml:space="preserve"> </w:t>
            </w:r>
            <w:r w:rsidRPr="001071F1">
              <w:t>Вязилова Ю. С.</w:t>
            </w:r>
          </w:p>
        </w:tc>
      </w:tr>
      <w:tr w:rsidR="005736E6" w:rsidRPr="001071F1" w14:paraId="44BBAA98" w14:textId="77777777" w:rsidTr="00592F50">
        <w:tc>
          <w:tcPr>
            <w:tcW w:w="2985" w:type="pct"/>
            <w:shd w:val="clear" w:color="auto" w:fill="auto"/>
          </w:tcPr>
          <w:p w14:paraId="5C99CDBC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Ответственный исполнитель</w:t>
            </w:r>
          </w:p>
        </w:tc>
        <w:tc>
          <w:tcPr>
            <w:tcW w:w="2015" w:type="pct"/>
            <w:shd w:val="clear" w:color="auto" w:fill="auto"/>
          </w:tcPr>
          <w:p w14:paraId="1376843C" w14:textId="77777777" w:rsidR="005736E6" w:rsidRPr="001071F1" w:rsidRDefault="005736E6" w:rsidP="00762F9F">
            <w:pPr>
              <w:suppressAutoHyphens/>
              <w:overflowPunct w:val="0"/>
              <w:autoSpaceDE w:val="0"/>
              <w:ind w:hanging="45"/>
              <w:jc w:val="both"/>
              <w:textAlignment w:val="baseline"/>
              <w:rPr>
                <w:lang w:val="en-US" w:eastAsia="ar-SA"/>
              </w:rPr>
            </w:pPr>
            <w:r w:rsidRPr="001071F1">
              <w:rPr>
                <w:lang w:eastAsia="ar-SA"/>
              </w:rPr>
              <w:t xml:space="preserve"> </w:t>
            </w:r>
            <w:proofErr w:type="spellStart"/>
            <w:r w:rsidRPr="001071F1">
              <w:rPr>
                <w:lang w:eastAsia="ar-SA"/>
              </w:rPr>
              <w:t>Комаристый</w:t>
            </w:r>
            <w:proofErr w:type="spellEnd"/>
            <w:r w:rsidRPr="001071F1">
              <w:rPr>
                <w:lang w:eastAsia="ar-SA"/>
              </w:rPr>
              <w:t xml:space="preserve"> С. А. </w:t>
            </w:r>
          </w:p>
        </w:tc>
      </w:tr>
      <w:tr w:rsidR="005736E6" w:rsidRPr="001071F1" w14:paraId="31D2645D" w14:textId="77777777" w:rsidTr="00592F50">
        <w:trPr>
          <w:trHeight w:val="216"/>
        </w:trPr>
        <w:tc>
          <w:tcPr>
            <w:tcW w:w="2985" w:type="pct"/>
            <w:shd w:val="clear" w:color="auto" w:fill="auto"/>
          </w:tcPr>
          <w:p w14:paraId="6E8C56EB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Архитектор 1 категории</w:t>
            </w:r>
          </w:p>
        </w:tc>
        <w:tc>
          <w:tcPr>
            <w:tcW w:w="2015" w:type="pct"/>
            <w:shd w:val="clear" w:color="auto" w:fill="auto"/>
          </w:tcPr>
          <w:p w14:paraId="18EF5D13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Ксенофонтова М. В.</w:t>
            </w:r>
          </w:p>
        </w:tc>
      </w:tr>
      <w:tr w:rsidR="005736E6" w:rsidRPr="001071F1" w14:paraId="208E5720" w14:textId="77777777" w:rsidTr="00592F50">
        <w:trPr>
          <w:trHeight w:val="140"/>
        </w:trPr>
        <w:tc>
          <w:tcPr>
            <w:tcW w:w="2985" w:type="pct"/>
            <w:shd w:val="clear" w:color="auto" w:fill="auto"/>
          </w:tcPr>
          <w:p w14:paraId="6F61220B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Архитектор 1 категории</w:t>
            </w:r>
          </w:p>
        </w:tc>
        <w:tc>
          <w:tcPr>
            <w:tcW w:w="2015" w:type="pct"/>
            <w:shd w:val="clear" w:color="auto" w:fill="auto"/>
          </w:tcPr>
          <w:p w14:paraId="7C63ED2A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  <w:rPr>
                <w:lang w:eastAsia="ar-SA"/>
              </w:rPr>
            </w:pPr>
            <w:r w:rsidRPr="001071F1">
              <w:rPr>
                <w:lang w:eastAsia="ar-SA"/>
              </w:rPr>
              <w:t>Гончарова Т. Л.</w:t>
            </w:r>
          </w:p>
        </w:tc>
      </w:tr>
      <w:tr w:rsidR="005736E6" w:rsidRPr="001071F1" w14:paraId="2FEA07B4" w14:textId="77777777" w:rsidTr="00592F50">
        <w:tc>
          <w:tcPr>
            <w:tcW w:w="2985" w:type="pct"/>
            <w:shd w:val="clear" w:color="auto" w:fill="auto"/>
          </w:tcPr>
          <w:p w14:paraId="0FB12BA3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 xml:space="preserve">Ведущий инженер </w:t>
            </w:r>
          </w:p>
        </w:tc>
        <w:tc>
          <w:tcPr>
            <w:tcW w:w="2015" w:type="pct"/>
            <w:shd w:val="clear" w:color="auto" w:fill="auto"/>
          </w:tcPr>
          <w:p w14:paraId="1AE3CADC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Соколов Е. А.</w:t>
            </w:r>
          </w:p>
        </w:tc>
      </w:tr>
      <w:tr w:rsidR="005736E6" w:rsidRPr="001071F1" w14:paraId="074087AC" w14:textId="77777777" w:rsidTr="00592F50">
        <w:tc>
          <w:tcPr>
            <w:tcW w:w="2985" w:type="pct"/>
            <w:shd w:val="clear" w:color="auto" w:fill="auto"/>
          </w:tcPr>
          <w:p w14:paraId="40365D8E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Экономист 1категории</w:t>
            </w:r>
          </w:p>
          <w:p w14:paraId="00AFF046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Инженер 2 категории</w:t>
            </w:r>
          </w:p>
          <w:p w14:paraId="78A15F2E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 xml:space="preserve">Инженер- эколог </w:t>
            </w:r>
            <w:r w:rsidRPr="001071F1">
              <w:tab/>
            </w:r>
          </w:p>
        </w:tc>
        <w:tc>
          <w:tcPr>
            <w:tcW w:w="2015" w:type="pct"/>
            <w:shd w:val="clear" w:color="auto" w:fill="auto"/>
          </w:tcPr>
          <w:p w14:paraId="61CD58ED" w14:textId="7B0B2BF8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Омельченко Д.</w:t>
            </w:r>
            <w:r w:rsidR="00592F50">
              <w:t xml:space="preserve"> </w:t>
            </w:r>
            <w:r w:rsidRPr="001071F1">
              <w:t>В.</w:t>
            </w:r>
          </w:p>
          <w:p w14:paraId="1DD97329" w14:textId="77777777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Журавский Е. М</w:t>
            </w:r>
          </w:p>
          <w:p w14:paraId="3A23B76C" w14:textId="76A2B1EA" w:rsidR="005736E6" w:rsidRPr="001071F1" w:rsidRDefault="005736E6" w:rsidP="00762F9F">
            <w:pPr>
              <w:suppressAutoHyphens/>
              <w:overflowPunct w:val="0"/>
              <w:autoSpaceDE w:val="0"/>
              <w:jc w:val="both"/>
              <w:textAlignment w:val="baseline"/>
            </w:pPr>
            <w:r w:rsidRPr="001071F1">
              <w:t>Лазарева М.</w:t>
            </w:r>
            <w:r w:rsidR="00592F50">
              <w:t xml:space="preserve"> </w:t>
            </w:r>
            <w:r w:rsidRPr="001071F1">
              <w:t>С.</w:t>
            </w:r>
          </w:p>
        </w:tc>
      </w:tr>
    </w:tbl>
    <w:p w14:paraId="51A1985E" w14:textId="77777777" w:rsidR="005736E6" w:rsidRPr="001071F1" w:rsidRDefault="005736E6" w:rsidP="005736E6">
      <w:pPr>
        <w:pStyle w:val="1"/>
        <w:jc w:val="left"/>
        <w:sectPr w:rsidR="005736E6" w:rsidRPr="001071F1" w:rsidSect="00FC1361">
          <w:footerReference w:type="even" r:id="rId13"/>
          <w:footerReference w:type="default" r:id="rId14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3F96B1B4" w14:textId="38E4CACF" w:rsidR="005736E6" w:rsidRPr="001071F1" w:rsidRDefault="005736E6" w:rsidP="005736E6">
      <w:pPr>
        <w:jc w:val="center"/>
        <w:rPr>
          <w:b/>
        </w:rPr>
      </w:pPr>
      <w:bookmarkStart w:id="6" w:name="_Toc530054152"/>
      <w:r w:rsidRPr="001071F1">
        <w:rPr>
          <w:b/>
        </w:rPr>
        <w:lastRenderedPageBreak/>
        <w:t xml:space="preserve">Состав </w:t>
      </w:r>
      <w:r w:rsidR="00507398">
        <w:rPr>
          <w:b/>
        </w:rPr>
        <w:t xml:space="preserve">генерального плана </w:t>
      </w:r>
      <w:bookmarkStart w:id="7" w:name="_GoBack"/>
      <w:bookmarkEnd w:id="7"/>
    </w:p>
    <w:p w14:paraId="132C28ED" w14:textId="77777777" w:rsidR="005736E6" w:rsidRPr="001071F1" w:rsidRDefault="005736E6" w:rsidP="005736E6">
      <w:pPr>
        <w:jc w:val="center"/>
        <w:rPr>
          <w:b/>
        </w:rPr>
      </w:pPr>
    </w:p>
    <w:p w14:paraId="202ABA1B" w14:textId="77777777" w:rsidR="005736E6" w:rsidRPr="001071F1" w:rsidRDefault="005736E6" w:rsidP="005736E6">
      <w:pPr>
        <w:jc w:val="center"/>
      </w:pPr>
      <w:r w:rsidRPr="001071F1">
        <w:t xml:space="preserve">Текстовые материалы </w:t>
      </w:r>
    </w:p>
    <w:p w14:paraId="22326584" w14:textId="77777777" w:rsidR="005736E6" w:rsidRPr="001071F1" w:rsidRDefault="005736E6" w:rsidP="005736E6">
      <w:pPr>
        <w:jc w:val="center"/>
        <w:rPr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86"/>
        <w:gridCol w:w="5836"/>
        <w:gridCol w:w="2006"/>
      </w:tblGrid>
      <w:tr w:rsidR="005736E6" w:rsidRPr="001071F1" w14:paraId="6D6046ED" w14:textId="77777777" w:rsidTr="00762F9F">
        <w:tc>
          <w:tcPr>
            <w:tcW w:w="927" w:type="pct"/>
          </w:tcPr>
          <w:p w14:paraId="026D4C47" w14:textId="77777777" w:rsidR="005736E6" w:rsidRPr="001071F1" w:rsidRDefault="005736E6" w:rsidP="00762F9F">
            <w:pPr>
              <w:jc w:val="center"/>
            </w:pPr>
            <w:r w:rsidRPr="001071F1">
              <w:t>Номер тома</w:t>
            </w:r>
          </w:p>
        </w:tc>
        <w:tc>
          <w:tcPr>
            <w:tcW w:w="3031" w:type="pct"/>
          </w:tcPr>
          <w:p w14:paraId="3613F2AC" w14:textId="77777777" w:rsidR="005736E6" w:rsidRPr="001071F1" w:rsidRDefault="005736E6" w:rsidP="00762F9F">
            <w:pPr>
              <w:jc w:val="center"/>
            </w:pPr>
            <w:r w:rsidRPr="001071F1">
              <w:t>Наименование</w:t>
            </w:r>
          </w:p>
        </w:tc>
        <w:tc>
          <w:tcPr>
            <w:tcW w:w="1042" w:type="pct"/>
          </w:tcPr>
          <w:p w14:paraId="365170C7" w14:textId="77777777" w:rsidR="005736E6" w:rsidRPr="001071F1" w:rsidRDefault="005736E6" w:rsidP="00762F9F">
            <w:pPr>
              <w:jc w:val="center"/>
            </w:pPr>
            <w:r w:rsidRPr="001071F1">
              <w:t>Примечание</w:t>
            </w:r>
          </w:p>
        </w:tc>
      </w:tr>
      <w:tr w:rsidR="005736E6" w:rsidRPr="001071F1" w14:paraId="10C988EC" w14:textId="77777777" w:rsidTr="00762F9F">
        <w:tc>
          <w:tcPr>
            <w:tcW w:w="927" w:type="pct"/>
          </w:tcPr>
          <w:p w14:paraId="218DDAA0" w14:textId="77777777" w:rsidR="005736E6" w:rsidRPr="001071F1" w:rsidRDefault="005736E6" w:rsidP="00762F9F">
            <w:pPr>
              <w:jc w:val="center"/>
            </w:pPr>
            <w:r w:rsidRPr="001071F1">
              <w:rPr>
                <w:lang w:val="en-US"/>
              </w:rPr>
              <w:t>I</w:t>
            </w:r>
          </w:p>
        </w:tc>
        <w:tc>
          <w:tcPr>
            <w:tcW w:w="3031" w:type="pct"/>
          </w:tcPr>
          <w:p w14:paraId="5A08EE96" w14:textId="77777777" w:rsidR="005736E6" w:rsidRPr="001071F1" w:rsidRDefault="005736E6" w:rsidP="00762F9F">
            <w:r w:rsidRPr="001071F1">
              <w:t>Положение о территориальном планировании</w:t>
            </w:r>
          </w:p>
        </w:tc>
        <w:tc>
          <w:tcPr>
            <w:tcW w:w="1042" w:type="pct"/>
          </w:tcPr>
          <w:p w14:paraId="23B5CEC1" w14:textId="77777777" w:rsidR="005736E6" w:rsidRPr="001071F1" w:rsidRDefault="005736E6" w:rsidP="00762F9F"/>
        </w:tc>
      </w:tr>
      <w:tr w:rsidR="005736E6" w:rsidRPr="001071F1" w14:paraId="37961D2D" w14:textId="77777777" w:rsidTr="00762F9F">
        <w:tc>
          <w:tcPr>
            <w:tcW w:w="927" w:type="pct"/>
          </w:tcPr>
          <w:p w14:paraId="1E96922A" w14:textId="77777777" w:rsidR="005736E6" w:rsidRPr="001071F1" w:rsidRDefault="005736E6" w:rsidP="00762F9F">
            <w:pPr>
              <w:jc w:val="center"/>
            </w:pPr>
            <w:r w:rsidRPr="001071F1">
              <w:rPr>
                <w:lang w:val="en-US"/>
              </w:rPr>
              <w:t>II</w:t>
            </w:r>
          </w:p>
        </w:tc>
        <w:tc>
          <w:tcPr>
            <w:tcW w:w="3031" w:type="pct"/>
          </w:tcPr>
          <w:p w14:paraId="1172133A" w14:textId="77777777" w:rsidR="005736E6" w:rsidRPr="001071F1" w:rsidRDefault="005736E6" w:rsidP="00762F9F">
            <w:r w:rsidRPr="001071F1">
              <w:t xml:space="preserve">Материалы по обоснованию проекта </w:t>
            </w:r>
          </w:p>
        </w:tc>
        <w:tc>
          <w:tcPr>
            <w:tcW w:w="1042" w:type="pct"/>
          </w:tcPr>
          <w:p w14:paraId="605853DD" w14:textId="77777777" w:rsidR="005736E6" w:rsidRPr="001071F1" w:rsidRDefault="005736E6" w:rsidP="00762F9F"/>
        </w:tc>
      </w:tr>
      <w:tr w:rsidR="005736E6" w:rsidRPr="001071F1" w14:paraId="3013B861" w14:textId="77777777" w:rsidTr="00762F9F">
        <w:tc>
          <w:tcPr>
            <w:tcW w:w="927" w:type="pct"/>
          </w:tcPr>
          <w:p w14:paraId="14EA23AA" w14:textId="77777777" w:rsidR="005736E6" w:rsidRPr="001071F1" w:rsidRDefault="005736E6" w:rsidP="00762F9F">
            <w:pPr>
              <w:jc w:val="center"/>
            </w:pPr>
          </w:p>
        </w:tc>
        <w:tc>
          <w:tcPr>
            <w:tcW w:w="3031" w:type="pct"/>
          </w:tcPr>
          <w:p w14:paraId="7566DBD7" w14:textId="77777777" w:rsidR="005736E6" w:rsidRPr="001071F1" w:rsidRDefault="005736E6" w:rsidP="00762F9F">
            <w:pPr>
              <w:jc w:val="both"/>
            </w:pPr>
            <w:r w:rsidRPr="001071F1">
              <w:t>Книга 1. Анализ комплексного развития территории и обоснование предложений по территориальному планированию</w:t>
            </w:r>
          </w:p>
        </w:tc>
        <w:tc>
          <w:tcPr>
            <w:tcW w:w="1042" w:type="pct"/>
          </w:tcPr>
          <w:p w14:paraId="060CB1F5" w14:textId="77777777" w:rsidR="005736E6" w:rsidRPr="001071F1" w:rsidRDefault="005736E6" w:rsidP="00762F9F"/>
        </w:tc>
      </w:tr>
      <w:tr w:rsidR="005736E6" w:rsidRPr="001071F1" w14:paraId="53AC8F6A" w14:textId="77777777" w:rsidTr="00762F9F">
        <w:tc>
          <w:tcPr>
            <w:tcW w:w="927" w:type="pct"/>
          </w:tcPr>
          <w:p w14:paraId="7F9539CD" w14:textId="77777777" w:rsidR="005736E6" w:rsidRPr="001071F1" w:rsidRDefault="005736E6" w:rsidP="00762F9F"/>
        </w:tc>
        <w:tc>
          <w:tcPr>
            <w:tcW w:w="3031" w:type="pct"/>
          </w:tcPr>
          <w:p w14:paraId="1AD76223" w14:textId="77777777" w:rsidR="005736E6" w:rsidRPr="001071F1" w:rsidRDefault="005736E6" w:rsidP="00762F9F">
            <w:pPr>
              <w:jc w:val="both"/>
            </w:pPr>
            <w:r w:rsidRPr="001071F1">
              <w:t xml:space="preserve">Книга 2. </w:t>
            </w:r>
            <w:r w:rsidRPr="001071F1">
              <w:rPr>
                <w:bCs/>
              </w:rPr>
              <w:t>Инженерно-технические мероприятия гражданской обороны. Мероприятия по предупреждению чрезвычайных ситуаций.</w:t>
            </w:r>
            <w:r w:rsidRPr="001071F1">
              <w:t xml:space="preserve"> </w:t>
            </w:r>
          </w:p>
        </w:tc>
        <w:tc>
          <w:tcPr>
            <w:tcW w:w="1042" w:type="pct"/>
          </w:tcPr>
          <w:p w14:paraId="53DCAB82" w14:textId="77777777" w:rsidR="005736E6" w:rsidRPr="001071F1" w:rsidRDefault="005736E6" w:rsidP="00762F9F">
            <w:pPr>
              <w:jc w:val="center"/>
            </w:pPr>
          </w:p>
        </w:tc>
      </w:tr>
      <w:tr w:rsidR="005736E6" w:rsidRPr="001071F1" w14:paraId="68C4F943" w14:textId="77777777" w:rsidTr="00762F9F">
        <w:tc>
          <w:tcPr>
            <w:tcW w:w="927" w:type="pct"/>
          </w:tcPr>
          <w:p w14:paraId="1E06B2A5" w14:textId="77777777" w:rsidR="005736E6" w:rsidRPr="001071F1" w:rsidRDefault="005736E6" w:rsidP="00762F9F"/>
        </w:tc>
        <w:tc>
          <w:tcPr>
            <w:tcW w:w="3031" w:type="pct"/>
          </w:tcPr>
          <w:p w14:paraId="02003551" w14:textId="77777777" w:rsidR="005736E6" w:rsidRPr="001071F1" w:rsidRDefault="005736E6" w:rsidP="00762F9F">
            <w:pPr>
              <w:jc w:val="both"/>
            </w:pPr>
            <w:r w:rsidRPr="001071F1">
              <w:t>Книга 3. Мероприятия по обеспечению пожарной безопасности</w:t>
            </w:r>
          </w:p>
        </w:tc>
        <w:tc>
          <w:tcPr>
            <w:tcW w:w="1042" w:type="pct"/>
          </w:tcPr>
          <w:p w14:paraId="5D0A21F1" w14:textId="77777777" w:rsidR="005736E6" w:rsidRPr="001071F1" w:rsidRDefault="005736E6" w:rsidP="00762F9F">
            <w:pPr>
              <w:jc w:val="center"/>
            </w:pPr>
          </w:p>
        </w:tc>
      </w:tr>
      <w:tr w:rsidR="005736E6" w:rsidRPr="001071F1" w14:paraId="294EED93" w14:textId="77777777" w:rsidTr="00762F9F">
        <w:tc>
          <w:tcPr>
            <w:tcW w:w="927" w:type="pct"/>
          </w:tcPr>
          <w:p w14:paraId="679B6098" w14:textId="77777777" w:rsidR="005736E6" w:rsidRPr="001071F1" w:rsidRDefault="005736E6" w:rsidP="00762F9F">
            <w:pPr>
              <w:jc w:val="center"/>
            </w:pPr>
            <w:r w:rsidRPr="001071F1">
              <w:rPr>
                <w:lang w:val="en-US"/>
              </w:rPr>
              <w:t>III</w:t>
            </w:r>
          </w:p>
        </w:tc>
        <w:tc>
          <w:tcPr>
            <w:tcW w:w="3031" w:type="pct"/>
          </w:tcPr>
          <w:p w14:paraId="4ED59E94" w14:textId="77777777" w:rsidR="005736E6" w:rsidRPr="001071F1" w:rsidRDefault="005736E6" w:rsidP="00762F9F">
            <w:r w:rsidRPr="001071F1">
              <w:t>Исходно-разрешительная документация</w:t>
            </w:r>
          </w:p>
        </w:tc>
        <w:tc>
          <w:tcPr>
            <w:tcW w:w="1042" w:type="pct"/>
          </w:tcPr>
          <w:p w14:paraId="74317B2A" w14:textId="77777777" w:rsidR="005736E6" w:rsidRPr="001071F1" w:rsidRDefault="005736E6" w:rsidP="00762F9F"/>
        </w:tc>
      </w:tr>
    </w:tbl>
    <w:p w14:paraId="53FCE8DB" w14:textId="77777777" w:rsidR="005736E6" w:rsidRPr="001071F1" w:rsidRDefault="005736E6" w:rsidP="005736E6">
      <w:pPr>
        <w:pStyle w:val="OTCHET00"/>
        <w:tabs>
          <w:tab w:val="left" w:pos="1080"/>
        </w:tabs>
        <w:rPr>
          <w:sz w:val="28"/>
          <w:szCs w:val="28"/>
        </w:rPr>
      </w:pPr>
    </w:p>
    <w:p w14:paraId="287E0C33" w14:textId="77777777" w:rsidR="005736E6" w:rsidRPr="001071F1" w:rsidRDefault="005736E6" w:rsidP="005736E6">
      <w:pPr>
        <w:pStyle w:val="OTCHET00"/>
        <w:jc w:val="center"/>
        <w:rPr>
          <w:sz w:val="28"/>
          <w:szCs w:val="28"/>
        </w:rPr>
      </w:pPr>
      <w:r w:rsidRPr="001071F1">
        <w:rPr>
          <w:sz w:val="28"/>
          <w:szCs w:val="28"/>
        </w:rPr>
        <w:t xml:space="preserve">Графические материалы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23"/>
        <w:gridCol w:w="1601"/>
        <w:gridCol w:w="1704"/>
      </w:tblGrid>
      <w:tr w:rsidR="00507398" w:rsidRPr="00507398" w14:paraId="627FD548" w14:textId="77777777" w:rsidTr="005B1422">
        <w:trPr>
          <w:tblHeader/>
        </w:trPr>
        <w:tc>
          <w:tcPr>
            <w:tcW w:w="3302" w:type="pct"/>
          </w:tcPr>
          <w:p w14:paraId="3E70B9EF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Материалы</w:t>
            </w:r>
          </w:p>
        </w:tc>
        <w:tc>
          <w:tcPr>
            <w:tcW w:w="849" w:type="pct"/>
          </w:tcPr>
          <w:p w14:paraId="0599D361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Масштаб</w:t>
            </w:r>
          </w:p>
        </w:tc>
        <w:tc>
          <w:tcPr>
            <w:tcW w:w="849" w:type="pct"/>
          </w:tcPr>
          <w:p w14:paraId="794EE3A3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Примечания</w:t>
            </w:r>
          </w:p>
        </w:tc>
      </w:tr>
      <w:tr w:rsidR="00507398" w:rsidRPr="00507398" w14:paraId="172A35D8" w14:textId="77777777" w:rsidTr="005B1422">
        <w:tc>
          <w:tcPr>
            <w:tcW w:w="5000" w:type="pct"/>
            <w:gridSpan w:val="3"/>
          </w:tcPr>
          <w:p w14:paraId="5D2608BD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Карты генерального плана</w:t>
            </w:r>
          </w:p>
        </w:tc>
      </w:tr>
      <w:tr w:rsidR="00507398" w:rsidRPr="00507398" w14:paraId="4D84EA66" w14:textId="77777777" w:rsidTr="005B1422">
        <w:tc>
          <w:tcPr>
            <w:tcW w:w="3302" w:type="pct"/>
          </w:tcPr>
          <w:p w14:paraId="49606A9F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 xml:space="preserve">1. </w:t>
            </w:r>
            <w:bookmarkStart w:id="8" w:name="_Toc386037282"/>
            <w:bookmarkStart w:id="9" w:name="_Toc387226505"/>
            <w:bookmarkStart w:id="10" w:name="_Toc387257841"/>
            <w:bookmarkStart w:id="11" w:name="_Toc387333395"/>
            <w:bookmarkStart w:id="12" w:name="_Toc387609283"/>
            <w:bookmarkStart w:id="13" w:name="_Toc387655707"/>
            <w:bookmarkStart w:id="14" w:name="_Toc388529634"/>
            <w:r w:rsidRPr="00507398">
              <w:rPr>
                <w:rFonts w:eastAsia="Times New Roman"/>
                <w:lang w:eastAsia="ru-RU"/>
              </w:rPr>
              <w:t>Карта планируемого размещения объектов местного значения поселения</w:t>
            </w:r>
            <w:bookmarkEnd w:id="8"/>
            <w:bookmarkEnd w:id="9"/>
            <w:bookmarkEnd w:id="10"/>
            <w:bookmarkEnd w:id="11"/>
            <w:bookmarkEnd w:id="12"/>
            <w:bookmarkEnd w:id="13"/>
            <w:bookmarkEnd w:id="14"/>
            <w:r w:rsidRPr="00507398">
              <w:rPr>
                <w:rFonts w:eastAsia="Times New Roman"/>
                <w:lang w:eastAsia="ru-RU"/>
              </w:rPr>
              <w:t xml:space="preserve"> </w:t>
            </w:r>
          </w:p>
        </w:tc>
        <w:tc>
          <w:tcPr>
            <w:tcW w:w="849" w:type="pct"/>
          </w:tcPr>
          <w:p w14:paraId="12E736B9" w14:textId="77777777" w:rsidR="00507398" w:rsidRPr="00507398" w:rsidRDefault="00507398" w:rsidP="00507398">
            <w:pPr>
              <w:jc w:val="center"/>
              <w:rPr>
                <w:rFonts w:eastAsia="Times New Roman"/>
                <w:b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4B2B0C55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7ACEDCB2" w14:textId="77777777" w:rsidTr="005B1422">
        <w:tc>
          <w:tcPr>
            <w:tcW w:w="3302" w:type="pct"/>
          </w:tcPr>
          <w:p w14:paraId="7F213CDE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2. Карта границ населенных пунктов</w:t>
            </w:r>
          </w:p>
        </w:tc>
        <w:tc>
          <w:tcPr>
            <w:tcW w:w="849" w:type="pct"/>
          </w:tcPr>
          <w:p w14:paraId="39290D7B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76F6F2D5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7AD17690" w14:textId="77777777" w:rsidTr="005B1422">
        <w:tc>
          <w:tcPr>
            <w:tcW w:w="3302" w:type="pct"/>
          </w:tcPr>
          <w:p w14:paraId="6CF59AAA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 xml:space="preserve">3. Карта функциональных зон поселения </w:t>
            </w:r>
          </w:p>
        </w:tc>
        <w:tc>
          <w:tcPr>
            <w:tcW w:w="849" w:type="pct"/>
          </w:tcPr>
          <w:p w14:paraId="253B4B4B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6EC4467F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53147D21" w14:textId="77777777" w:rsidTr="005B1422">
        <w:tc>
          <w:tcPr>
            <w:tcW w:w="3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E590A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 xml:space="preserve">4. Карта функциональных зон населенных пунктов </w:t>
            </w:r>
          </w:p>
        </w:tc>
        <w:tc>
          <w:tcPr>
            <w:tcW w:w="849" w:type="pct"/>
          </w:tcPr>
          <w:p w14:paraId="316AAFAC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1:5 000</w:t>
            </w:r>
          </w:p>
        </w:tc>
        <w:tc>
          <w:tcPr>
            <w:tcW w:w="849" w:type="pct"/>
          </w:tcPr>
          <w:p w14:paraId="64E2278F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6F296488" w14:textId="77777777" w:rsidTr="005B1422">
        <w:tc>
          <w:tcPr>
            <w:tcW w:w="3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112F35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5. Приложения к генеральному плану. Сведения о границах населенных пунктов</w:t>
            </w:r>
          </w:p>
        </w:tc>
        <w:tc>
          <w:tcPr>
            <w:tcW w:w="849" w:type="pct"/>
          </w:tcPr>
          <w:p w14:paraId="324CE463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</w:p>
        </w:tc>
        <w:tc>
          <w:tcPr>
            <w:tcW w:w="849" w:type="pct"/>
          </w:tcPr>
          <w:p w14:paraId="4AE28587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5A37F349" w14:textId="77777777" w:rsidTr="005B1422">
        <w:tc>
          <w:tcPr>
            <w:tcW w:w="5000" w:type="pct"/>
            <w:gridSpan w:val="3"/>
          </w:tcPr>
          <w:p w14:paraId="2202A31A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>Карты к обоснованию проекта генерального плана</w:t>
            </w:r>
          </w:p>
        </w:tc>
      </w:tr>
      <w:tr w:rsidR="00507398" w:rsidRPr="00507398" w14:paraId="089A188A" w14:textId="77777777" w:rsidTr="005B1422">
        <w:tc>
          <w:tcPr>
            <w:tcW w:w="3302" w:type="pct"/>
          </w:tcPr>
          <w:p w14:paraId="2F7D255E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bookmarkStart w:id="15" w:name="_Hlk517858574"/>
            <w:r w:rsidRPr="00507398">
              <w:rPr>
                <w:rFonts w:eastAsia="Times New Roman"/>
                <w:lang w:eastAsia="ru-RU"/>
              </w:rPr>
              <w:t xml:space="preserve">1. Схема размещения поселения в структуре муниципального района </w:t>
            </w:r>
            <w:bookmarkEnd w:id="15"/>
          </w:p>
        </w:tc>
        <w:tc>
          <w:tcPr>
            <w:tcW w:w="849" w:type="pct"/>
          </w:tcPr>
          <w:p w14:paraId="6F0F4590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 50 000-</w:t>
            </w:r>
          </w:p>
        </w:tc>
        <w:tc>
          <w:tcPr>
            <w:tcW w:w="849" w:type="pct"/>
          </w:tcPr>
          <w:p w14:paraId="37EC8AEB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0AE7586D" w14:textId="77777777" w:rsidTr="005B1422">
        <w:tc>
          <w:tcPr>
            <w:tcW w:w="3302" w:type="pct"/>
          </w:tcPr>
          <w:p w14:paraId="1AAC1E55" w14:textId="77777777" w:rsidR="00507398" w:rsidRPr="00507398" w:rsidRDefault="00507398" w:rsidP="00507398">
            <w:pPr>
              <w:rPr>
                <w:rFonts w:eastAsia="Times New Roman"/>
                <w:bCs/>
                <w:lang w:eastAsia="ru-RU"/>
              </w:rPr>
            </w:pPr>
            <w:bookmarkStart w:id="16" w:name="_Hlk517858589"/>
            <w:r w:rsidRPr="00507398">
              <w:rPr>
                <w:rFonts w:eastAsia="Times New Roman"/>
                <w:bCs/>
                <w:lang w:eastAsia="ru-RU"/>
              </w:rPr>
              <w:t xml:space="preserve">2. </w:t>
            </w:r>
            <w:r w:rsidRPr="00507398">
              <w:rPr>
                <w:rFonts w:eastAsia="Times New Roman"/>
                <w:lang w:eastAsia="ru-RU"/>
              </w:rPr>
              <w:t xml:space="preserve">Карта современного использования территории </w:t>
            </w:r>
            <w:bookmarkEnd w:id="16"/>
          </w:p>
        </w:tc>
        <w:tc>
          <w:tcPr>
            <w:tcW w:w="849" w:type="pct"/>
          </w:tcPr>
          <w:p w14:paraId="58145F32" w14:textId="77777777" w:rsidR="00507398" w:rsidRPr="00507398" w:rsidRDefault="00507398" w:rsidP="00507398">
            <w:pPr>
              <w:jc w:val="center"/>
              <w:rPr>
                <w:rFonts w:eastAsia="Times New Roman"/>
                <w:b/>
                <w:lang w:eastAsia="ru-RU"/>
              </w:rPr>
            </w:pPr>
            <w:bookmarkStart w:id="17" w:name="_Hlk517858641"/>
            <w:r w:rsidRPr="00507398">
              <w:rPr>
                <w:rFonts w:eastAsia="Times New Roman"/>
                <w:bCs/>
                <w:lang w:eastAsia="ru-RU"/>
              </w:rPr>
              <w:t>1:10 000</w:t>
            </w:r>
            <w:bookmarkEnd w:id="17"/>
          </w:p>
        </w:tc>
        <w:tc>
          <w:tcPr>
            <w:tcW w:w="849" w:type="pct"/>
          </w:tcPr>
          <w:p w14:paraId="2094E379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68D0F95B" w14:textId="77777777" w:rsidTr="005B1422">
        <w:tc>
          <w:tcPr>
            <w:tcW w:w="3302" w:type="pct"/>
          </w:tcPr>
          <w:p w14:paraId="6837FB4D" w14:textId="77777777" w:rsidR="00507398" w:rsidRPr="00507398" w:rsidRDefault="00507398" w:rsidP="00507398">
            <w:pPr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 xml:space="preserve">3. </w:t>
            </w:r>
            <w:r w:rsidRPr="00507398">
              <w:rPr>
                <w:rFonts w:eastAsia="Times New Roman"/>
                <w:lang w:eastAsia="ru-RU"/>
              </w:rPr>
              <w:t>Карта объектов транспортной инфраструктуры</w:t>
            </w:r>
          </w:p>
        </w:tc>
        <w:tc>
          <w:tcPr>
            <w:tcW w:w="849" w:type="pct"/>
          </w:tcPr>
          <w:p w14:paraId="46B0B188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03979237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2FA61DE3" w14:textId="77777777" w:rsidTr="005B1422">
        <w:tc>
          <w:tcPr>
            <w:tcW w:w="3302" w:type="pct"/>
          </w:tcPr>
          <w:p w14:paraId="33FB0CCC" w14:textId="77777777" w:rsidR="00507398" w:rsidRPr="00507398" w:rsidRDefault="00507398" w:rsidP="00507398">
            <w:pPr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 xml:space="preserve">4.Карта объектов инженерной инфраструктуры </w:t>
            </w:r>
          </w:p>
        </w:tc>
        <w:tc>
          <w:tcPr>
            <w:tcW w:w="849" w:type="pct"/>
          </w:tcPr>
          <w:p w14:paraId="4126C7CC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07CBC736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1A277EAB" w14:textId="77777777" w:rsidTr="005B1422">
        <w:tc>
          <w:tcPr>
            <w:tcW w:w="3302" w:type="pct"/>
            <w:shd w:val="clear" w:color="auto" w:fill="auto"/>
          </w:tcPr>
          <w:p w14:paraId="12D55AF2" w14:textId="77777777" w:rsidR="00507398" w:rsidRPr="00507398" w:rsidRDefault="00507398" w:rsidP="00507398">
            <w:pPr>
              <w:rPr>
                <w:rFonts w:eastAsia="Times New Roman"/>
                <w:lang w:eastAsia="ru-RU"/>
              </w:rPr>
            </w:pPr>
            <w:r w:rsidRPr="00507398">
              <w:rPr>
                <w:rFonts w:eastAsia="Times New Roman"/>
                <w:lang w:eastAsia="ru-RU"/>
              </w:rPr>
              <w:t xml:space="preserve">5. </w:t>
            </w:r>
            <w:r w:rsidRPr="00507398">
              <w:rPr>
                <w:rFonts w:eastAsia="Times New Roman"/>
                <w:bCs/>
                <w:lang w:eastAsia="ru-RU"/>
              </w:rPr>
              <w:t>Карта зон с особыми условиями использования территории</w:t>
            </w:r>
            <w:r w:rsidRPr="00507398">
              <w:rPr>
                <w:rFonts w:eastAsia="Times New Roman"/>
                <w:lang w:eastAsia="ru-RU"/>
              </w:rPr>
              <w:t xml:space="preserve"> </w:t>
            </w:r>
          </w:p>
        </w:tc>
        <w:tc>
          <w:tcPr>
            <w:tcW w:w="849" w:type="pct"/>
          </w:tcPr>
          <w:p w14:paraId="1E0EA259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1:10 000</w:t>
            </w:r>
          </w:p>
        </w:tc>
        <w:tc>
          <w:tcPr>
            <w:tcW w:w="849" w:type="pct"/>
          </w:tcPr>
          <w:p w14:paraId="3276FF28" w14:textId="77777777" w:rsidR="00507398" w:rsidRPr="00507398" w:rsidRDefault="00507398" w:rsidP="00507398">
            <w:pPr>
              <w:jc w:val="center"/>
              <w:rPr>
                <w:rFonts w:eastAsia="Times New Roman"/>
                <w:lang w:eastAsia="ru-RU"/>
              </w:rPr>
            </w:pPr>
          </w:p>
        </w:tc>
      </w:tr>
      <w:tr w:rsidR="00507398" w:rsidRPr="00507398" w14:paraId="043B245E" w14:textId="77777777" w:rsidTr="005B1422">
        <w:tc>
          <w:tcPr>
            <w:tcW w:w="3302" w:type="pct"/>
          </w:tcPr>
          <w:p w14:paraId="7833377D" w14:textId="77777777" w:rsidR="00507398" w:rsidRPr="00507398" w:rsidRDefault="00507398" w:rsidP="00507398">
            <w:pPr>
              <w:autoSpaceDE w:val="0"/>
              <w:autoSpaceDN w:val="0"/>
              <w:adjustRightInd w:val="0"/>
              <w:jc w:val="both"/>
              <w:outlineLvl w:val="1"/>
              <w:rPr>
                <w:rFonts w:eastAsia="Times New Roman"/>
                <w:lang w:eastAsia="ru-RU"/>
              </w:rPr>
            </w:pPr>
            <w:bookmarkStart w:id="18" w:name="_Toc348519372"/>
            <w:bookmarkStart w:id="19" w:name="_Toc356909544"/>
            <w:bookmarkStart w:id="20" w:name="_Toc356910088"/>
            <w:bookmarkStart w:id="21" w:name="_Toc358018957"/>
            <w:bookmarkStart w:id="22" w:name="_Toc358192496"/>
            <w:bookmarkStart w:id="23" w:name="_Toc358201550"/>
            <w:bookmarkStart w:id="24" w:name="_Toc359229893"/>
            <w:bookmarkStart w:id="25" w:name="_Toc359233721"/>
            <w:bookmarkStart w:id="26" w:name="_Toc402968390"/>
            <w:bookmarkStart w:id="27" w:name="_Toc402968444"/>
            <w:bookmarkStart w:id="28" w:name="_Toc402977929"/>
            <w:bookmarkStart w:id="29" w:name="_Toc402978322"/>
            <w:r w:rsidRPr="00507398">
              <w:rPr>
                <w:rFonts w:eastAsia="Times New Roman"/>
                <w:lang w:eastAsia="ru-RU"/>
              </w:rPr>
              <w:t>6. Карта территорий, подверженных риску возникновения чрезвычайных ситуаций природного и техногенного характера</w:t>
            </w:r>
            <w:bookmarkEnd w:id="18"/>
            <w:bookmarkEnd w:id="19"/>
            <w:bookmarkEnd w:id="20"/>
            <w:bookmarkEnd w:id="21"/>
            <w:bookmarkEnd w:id="22"/>
            <w:bookmarkEnd w:id="23"/>
            <w:bookmarkEnd w:id="24"/>
            <w:bookmarkEnd w:id="25"/>
            <w:bookmarkEnd w:id="26"/>
            <w:bookmarkEnd w:id="27"/>
            <w:bookmarkEnd w:id="28"/>
            <w:bookmarkEnd w:id="29"/>
          </w:p>
        </w:tc>
        <w:tc>
          <w:tcPr>
            <w:tcW w:w="849" w:type="pct"/>
          </w:tcPr>
          <w:p w14:paraId="5FE4C0A7" w14:textId="77777777" w:rsidR="00507398" w:rsidRPr="00507398" w:rsidRDefault="00507398" w:rsidP="00507398">
            <w:pPr>
              <w:jc w:val="center"/>
              <w:rPr>
                <w:rFonts w:eastAsia="Times New Roman"/>
                <w:bCs/>
                <w:lang w:eastAsia="ru-RU"/>
              </w:rPr>
            </w:pPr>
            <w:r w:rsidRPr="00507398">
              <w:rPr>
                <w:rFonts w:eastAsia="Times New Roman"/>
                <w:bCs/>
                <w:lang w:eastAsia="ru-RU"/>
              </w:rPr>
              <w:t>1:10 000</w:t>
            </w:r>
          </w:p>
        </w:tc>
        <w:tc>
          <w:tcPr>
            <w:tcW w:w="849" w:type="pct"/>
          </w:tcPr>
          <w:p w14:paraId="65BFA573" w14:textId="77777777" w:rsidR="00507398" w:rsidRPr="00507398" w:rsidRDefault="00507398" w:rsidP="00507398">
            <w:pPr>
              <w:jc w:val="center"/>
              <w:rPr>
                <w:rFonts w:eastAsia="Times New Roman"/>
                <w:highlight w:val="lightGray"/>
                <w:lang w:eastAsia="ru-RU"/>
              </w:rPr>
            </w:pPr>
          </w:p>
        </w:tc>
      </w:tr>
    </w:tbl>
    <w:p w14:paraId="6053149F" w14:textId="77777777" w:rsidR="005736E6" w:rsidRPr="001071F1" w:rsidRDefault="005736E6" w:rsidP="005736E6">
      <w:pPr>
        <w:pStyle w:val="1"/>
        <w:jc w:val="left"/>
      </w:pPr>
    </w:p>
    <w:sdt>
      <w:sdtPr>
        <w:rPr>
          <w:rFonts w:eastAsiaTheme="minorHAnsi"/>
          <w:szCs w:val="28"/>
          <w:lang w:eastAsia="en-US"/>
        </w:rPr>
        <w:id w:val="189353922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01F41A9" w14:textId="1BA189F1" w:rsidR="00592F50" w:rsidRPr="006C1F6D" w:rsidRDefault="00592F50" w:rsidP="00592F50">
          <w:pPr>
            <w:pStyle w:val="11"/>
            <w:pageBreakBefore/>
            <w:spacing w:line="360" w:lineRule="auto"/>
            <w:jc w:val="center"/>
          </w:pPr>
          <w:r w:rsidRPr="006C1F6D">
            <w:t>С</w:t>
          </w:r>
          <w:r w:rsidR="006C1F6D" w:rsidRPr="006C1F6D">
            <w:t>ОДЕРЖАНИЕ</w:t>
          </w:r>
        </w:p>
        <w:p w14:paraId="16C9CE4F" w14:textId="07442F21" w:rsidR="002547DA" w:rsidRDefault="00592F50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1987527" w:history="1">
            <w:r w:rsidR="002547DA" w:rsidRPr="00F15B51">
              <w:rPr>
                <w:rStyle w:val="a3"/>
                <w:noProof/>
              </w:rPr>
              <w:t>1.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Копия муниципального контракта от 12.02.2018 №0145300004918000001-0265092-02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_Toc1987527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6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56FC5A8E" w14:textId="2A12096B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28" w:history="1">
            <w:r w:rsidR="002547DA" w:rsidRPr="00F15B51">
              <w:rPr>
                <w:rStyle w:val="a3"/>
                <w:noProof/>
              </w:rPr>
              <w:t>2.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Копии писем Администрации МО «Опольевского сельского поселения» Кингисеппского муниципального района Ленинградской области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_Toc1987528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26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2A2AD9B8" w14:textId="0A4FEBA5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29" w:history="1">
            <w:r w:rsidR="002547DA" w:rsidRPr="00F15B51">
              <w:rPr>
                <w:rStyle w:val="a3"/>
                <w:noProof/>
              </w:rPr>
              <w:t>3.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Ответ комитета по культуре Ленинградской области. Копия письма от 04.05.2018 № 01-10-589/2018-0-1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_Toc1987529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43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48EF4368" w14:textId="37DE2F68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0" w:history="1">
            <w:r w:rsidR="002547DA" w:rsidRPr="00F15B51">
              <w:rPr>
                <w:rStyle w:val="a3"/>
                <w:noProof/>
              </w:rPr>
              <w:t>4.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Ответ управления Федеральной службы по надзору в сфере защиты прав потребителей и благополучия человека по Ленинградской области. Копия письма от 16.03.2018 № 47-07-02-267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_Toc1987530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48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1DF9C546" w14:textId="5DBB06B0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1" w:history="1">
            <w:r w:rsidR="002547DA" w:rsidRPr="00F15B51">
              <w:rPr>
                <w:rStyle w:val="a3"/>
                <w:noProof/>
              </w:rPr>
              <w:t>5.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Ответ МЧС России по Ленинградской области. Копия письма                       от 06.03.2018 № 1486-3-4-6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_Toc1987531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50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1211D5C4" w14:textId="43EC9CFE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2" w:history="1">
            <w:r w:rsidR="002547DA" w:rsidRPr="00F15B51">
              <w:rPr>
                <w:rStyle w:val="a3"/>
                <w:noProof/>
              </w:rPr>
              <w:t>6.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Ответ ФГБУ «Северо-Западное УГМС» Администрации МО «Опольевское сельское поселение». Копия письма от 15.03.2018  № 11-17/523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_Toc1987532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52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514270AE" w14:textId="525EE0E4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3" w:history="1">
            <w:r w:rsidR="002547DA" w:rsidRPr="00F15B51">
              <w:rPr>
                <w:rStyle w:val="a3"/>
                <w:noProof/>
              </w:rPr>
              <w:t>7.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Копия отчета о научно-исследовательской экспертизе ФБУН «СЗНЦ гигиены и общественного здоровья»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_Toc1987533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53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7CE9B10D" w14:textId="1B84E19E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4" w:history="1">
            <w:r w:rsidR="002547DA" w:rsidRPr="00F15B51">
              <w:rPr>
                <w:rStyle w:val="a3"/>
                <w:noProof/>
              </w:rPr>
              <w:t>8.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Копия карты (плана) санитарно-защитная зона объекта «Комплекс по производству метанола в Ленинградской области. Завод по производству метанола на территории промышленной зоны Алексеевская»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_Toc1987534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54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2C3A4ADE" w14:textId="166BC729" w:rsidR="002547DA" w:rsidRDefault="00507398">
          <w:pPr>
            <w:pStyle w:val="13"/>
            <w:tabs>
              <w:tab w:val="left" w:pos="44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87535" w:history="1">
            <w:r w:rsidR="002547DA" w:rsidRPr="00F15B51">
              <w:rPr>
                <w:rStyle w:val="a3"/>
                <w:noProof/>
              </w:rPr>
              <w:t>9.</w:t>
            </w:r>
            <w:r w:rsidR="002547DA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2547DA" w:rsidRPr="00F15B51">
              <w:rPr>
                <w:rStyle w:val="a3"/>
                <w:noProof/>
              </w:rPr>
              <w:t>Копия письма ЛОГКУ «ЛЕНОБЛЛЕС» об отсутствии земель лесного фонда в границах земельного участка с КН 47:20:0834004:103 (письмо от 22.02.2019 № 106)</w:t>
            </w:r>
            <w:r w:rsidR="002547DA">
              <w:rPr>
                <w:noProof/>
                <w:webHidden/>
              </w:rPr>
              <w:tab/>
            </w:r>
            <w:r w:rsidR="002547DA">
              <w:rPr>
                <w:noProof/>
                <w:webHidden/>
              </w:rPr>
              <w:fldChar w:fldCharType="begin"/>
            </w:r>
            <w:r w:rsidR="002547DA">
              <w:rPr>
                <w:noProof/>
                <w:webHidden/>
              </w:rPr>
              <w:instrText xml:space="preserve"> PAGEREF _Toc1987535 \h </w:instrText>
            </w:r>
            <w:r w:rsidR="002547DA">
              <w:rPr>
                <w:noProof/>
                <w:webHidden/>
              </w:rPr>
            </w:r>
            <w:r w:rsidR="002547DA">
              <w:rPr>
                <w:noProof/>
                <w:webHidden/>
              </w:rPr>
              <w:fldChar w:fldCharType="separate"/>
            </w:r>
            <w:r w:rsidR="002547DA">
              <w:rPr>
                <w:noProof/>
                <w:webHidden/>
              </w:rPr>
              <w:t>56</w:t>
            </w:r>
            <w:r w:rsidR="002547DA">
              <w:rPr>
                <w:noProof/>
                <w:webHidden/>
              </w:rPr>
              <w:fldChar w:fldCharType="end"/>
            </w:r>
          </w:hyperlink>
        </w:p>
        <w:p w14:paraId="6A26A644" w14:textId="2809B0A1" w:rsidR="00592F50" w:rsidRDefault="00592F50">
          <w:r>
            <w:rPr>
              <w:b/>
              <w:bCs/>
            </w:rPr>
            <w:fldChar w:fldCharType="end"/>
          </w:r>
        </w:p>
      </w:sdtContent>
    </w:sdt>
    <w:p w14:paraId="2A44FFFA" w14:textId="77777777" w:rsidR="005736E6" w:rsidRPr="001071F1" w:rsidRDefault="005736E6" w:rsidP="005736E6"/>
    <w:p w14:paraId="341CE041" w14:textId="77777777" w:rsidR="005736E6" w:rsidRPr="001071F1" w:rsidRDefault="005736E6" w:rsidP="005736E6"/>
    <w:p w14:paraId="52D3ED90" w14:textId="146974DC" w:rsidR="005736E6" w:rsidRDefault="006C1F6D" w:rsidP="006C1F6D">
      <w:pPr>
        <w:pStyle w:val="1"/>
        <w:pageBreakBefore/>
        <w:numPr>
          <w:ilvl w:val="0"/>
          <w:numId w:val="1"/>
        </w:numPr>
        <w:ind w:left="714" w:hanging="357"/>
        <w:jc w:val="left"/>
      </w:pPr>
      <w:bookmarkStart w:id="30" w:name="_Toc1987527"/>
      <w:r>
        <w:t xml:space="preserve">Копия муниципального контракта </w:t>
      </w:r>
      <w:r w:rsidR="005736E6" w:rsidRPr="001071F1">
        <w:t>от 12.02.2018</w:t>
      </w:r>
      <w:r w:rsidR="00587FF1">
        <w:t xml:space="preserve"> </w:t>
      </w:r>
      <w:r>
        <w:t>№</w:t>
      </w:r>
      <w:r w:rsidR="005736E6" w:rsidRPr="001071F1">
        <w:t>0145300004918000001-0265092-02</w:t>
      </w:r>
      <w:bookmarkEnd w:id="6"/>
      <w:bookmarkEnd w:id="30"/>
    </w:p>
    <w:p w14:paraId="2A3E841F" w14:textId="3AAAAE92" w:rsidR="00587FF1" w:rsidRDefault="00587FF1" w:rsidP="00587FF1">
      <w:pPr>
        <w:rPr>
          <w:lang w:eastAsia="ru-RU"/>
        </w:rPr>
      </w:pPr>
      <w:r>
        <w:rPr>
          <w:noProof/>
        </w:rPr>
        <w:drawing>
          <wp:inline distT="0" distB="0" distL="0" distR="0" wp14:anchorId="40F7E018" wp14:editId="016C28C3">
            <wp:extent cx="5624624" cy="849048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42373" cy="851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7C48C" w14:textId="77777777" w:rsidR="00587FF1" w:rsidRPr="00587FF1" w:rsidRDefault="00587FF1" w:rsidP="00587FF1">
      <w:pPr>
        <w:rPr>
          <w:lang w:eastAsia="ru-RU"/>
        </w:rPr>
      </w:pPr>
    </w:p>
    <w:p w14:paraId="267114D1" w14:textId="54D16463" w:rsidR="006C1F6D" w:rsidRDefault="006C1F6D" w:rsidP="006C1F6D">
      <w:pPr>
        <w:rPr>
          <w:noProof/>
        </w:rPr>
      </w:pPr>
      <w:r>
        <w:rPr>
          <w:noProof/>
        </w:rPr>
        <w:drawing>
          <wp:inline distT="0" distB="0" distL="0" distR="0" wp14:anchorId="718C7060" wp14:editId="33C00D02">
            <wp:extent cx="6023610" cy="92519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236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EDD4E" w14:textId="38C17413" w:rsidR="006C1F6D" w:rsidRDefault="006C1F6D" w:rsidP="006C1F6D">
      <w:pPr>
        <w:rPr>
          <w:lang w:eastAsia="ru-RU"/>
        </w:rPr>
      </w:pPr>
      <w:r>
        <w:rPr>
          <w:noProof/>
        </w:rPr>
        <w:drawing>
          <wp:inline distT="0" distB="0" distL="0" distR="0" wp14:anchorId="58AF264F" wp14:editId="525D788B">
            <wp:extent cx="6064885" cy="9251950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648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ED5D7" w14:textId="0CED6D28" w:rsidR="006C1F6D" w:rsidRDefault="006C1F6D" w:rsidP="006C1F6D">
      <w:pPr>
        <w:rPr>
          <w:lang w:eastAsia="ru-RU"/>
        </w:rPr>
      </w:pPr>
      <w:r>
        <w:rPr>
          <w:noProof/>
        </w:rPr>
        <w:drawing>
          <wp:inline distT="0" distB="0" distL="0" distR="0" wp14:anchorId="6C128751" wp14:editId="1DDE15AE">
            <wp:extent cx="6095365" cy="9251950"/>
            <wp:effectExtent l="0" t="0" r="63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1616A" w14:textId="03181BF8" w:rsidR="006C1F6D" w:rsidRDefault="006C1F6D" w:rsidP="006C1F6D">
      <w:pPr>
        <w:rPr>
          <w:lang w:eastAsia="ru-RU"/>
        </w:rPr>
      </w:pPr>
      <w:r>
        <w:rPr>
          <w:noProof/>
        </w:rPr>
        <w:drawing>
          <wp:inline distT="0" distB="0" distL="0" distR="0" wp14:anchorId="32DDEAB6" wp14:editId="0682216F">
            <wp:extent cx="6027420" cy="92519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274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5B722" w14:textId="4CBC136C" w:rsidR="006C1F6D" w:rsidRDefault="006C1F6D" w:rsidP="006C1F6D">
      <w:pPr>
        <w:rPr>
          <w:lang w:eastAsia="ru-RU"/>
        </w:rPr>
      </w:pPr>
      <w:r>
        <w:rPr>
          <w:noProof/>
        </w:rPr>
        <w:drawing>
          <wp:inline distT="0" distB="0" distL="0" distR="0" wp14:anchorId="50DC1B59" wp14:editId="27120398">
            <wp:extent cx="6100445" cy="925195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F877" w14:textId="0BF7D3A5" w:rsidR="006C1F6D" w:rsidRDefault="006C1F6D" w:rsidP="006C1F6D">
      <w:pPr>
        <w:rPr>
          <w:lang w:eastAsia="ru-RU"/>
        </w:rPr>
      </w:pPr>
      <w:r>
        <w:rPr>
          <w:noProof/>
        </w:rPr>
        <w:drawing>
          <wp:inline distT="0" distB="0" distL="0" distR="0" wp14:anchorId="3D7F29D9" wp14:editId="5275398E">
            <wp:extent cx="6038215" cy="9251950"/>
            <wp:effectExtent l="0" t="0" r="63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C31A" w14:textId="77777777" w:rsidR="006C1F6D" w:rsidRPr="006C1F6D" w:rsidRDefault="006C1F6D" w:rsidP="006C1F6D">
      <w:pPr>
        <w:rPr>
          <w:lang w:eastAsia="ru-RU"/>
        </w:rPr>
      </w:pPr>
    </w:p>
    <w:p w14:paraId="274D7FE3" w14:textId="05F23CC0" w:rsidR="005736E6" w:rsidRPr="001071F1" w:rsidRDefault="005736E6" w:rsidP="005736E6">
      <w:pPr>
        <w:rPr>
          <w:noProof/>
        </w:rPr>
      </w:pPr>
      <w:r w:rsidRPr="001071F1">
        <w:rPr>
          <w:noProof/>
        </w:rPr>
        <w:drawing>
          <wp:inline distT="0" distB="0" distL="0" distR="0" wp14:anchorId="10C894B9" wp14:editId="253539AC">
            <wp:extent cx="5869305" cy="84105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FE162" w14:textId="3788557C" w:rsidR="005736E6" w:rsidRPr="001071F1" w:rsidRDefault="005736E6" w:rsidP="005736E6">
      <w:r w:rsidRPr="001071F1">
        <w:rPr>
          <w:noProof/>
        </w:rPr>
        <w:drawing>
          <wp:inline distT="0" distB="0" distL="0" distR="0" wp14:anchorId="79FE2C8F" wp14:editId="53E9888A">
            <wp:extent cx="6103089" cy="863635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83" cy="864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6561A" w14:textId="775FF2A3" w:rsidR="005736E6" w:rsidRPr="001071F1" w:rsidRDefault="005736E6" w:rsidP="005736E6">
      <w:pPr>
        <w:pStyle w:val="a9"/>
        <w:ind w:firstLine="0"/>
        <w:rPr>
          <w:noProof/>
        </w:rPr>
      </w:pPr>
      <w:bookmarkStart w:id="31" w:name="_Toc530054153"/>
      <w:r w:rsidRPr="001071F1">
        <w:rPr>
          <w:noProof/>
        </w:rPr>
        <w:drawing>
          <wp:inline distT="0" distB="0" distL="0" distR="0" wp14:anchorId="2700625C" wp14:editId="52CC016F">
            <wp:extent cx="6102985" cy="872934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872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1F3B2" w14:textId="603498BC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54CA395D" wp14:editId="1EF76C73">
            <wp:extent cx="6113721" cy="8830573"/>
            <wp:effectExtent l="0" t="0" r="190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31" cy="88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BBC0" w14:textId="77777777" w:rsidR="005736E6" w:rsidRPr="001071F1" w:rsidRDefault="005736E6" w:rsidP="005736E6">
      <w:pPr>
        <w:pStyle w:val="a9"/>
        <w:rPr>
          <w:noProof/>
        </w:rPr>
      </w:pPr>
    </w:p>
    <w:p w14:paraId="04255E30" w14:textId="71C912A7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6D078BBC" wp14:editId="56F0DFDD">
            <wp:extent cx="6299835" cy="8933815"/>
            <wp:effectExtent l="0" t="0" r="571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B1C13" w14:textId="417D4135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55889B2A" wp14:editId="601CCBCB">
            <wp:extent cx="6188149" cy="8626982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084" cy="863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0C710" w14:textId="567F9237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74B57B70" wp14:editId="775AE81D">
            <wp:extent cx="6299835" cy="880935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65" cy="880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19991" w14:textId="0FB2F130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714D6814" wp14:editId="329C7608">
            <wp:extent cx="6220047" cy="8885871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27" cy="889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D009B" w14:textId="5494A6E9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419EB2CA" wp14:editId="77098653">
            <wp:extent cx="6220047" cy="8929758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514" cy="893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D053C" w14:textId="3A8A19D4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003DBC0A" wp14:editId="0197E072">
            <wp:extent cx="6299835" cy="8964295"/>
            <wp:effectExtent l="0" t="0" r="571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C136" w14:textId="2C4FC7F2" w:rsidR="005736E6" w:rsidRPr="001071F1" w:rsidRDefault="005736E6" w:rsidP="005736E6">
      <w:pPr>
        <w:pStyle w:val="a9"/>
        <w:ind w:firstLine="0"/>
        <w:rPr>
          <w:noProof/>
        </w:rPr>
      </w:pPr>
      <w:r w:rsidRPr="001071F1">
        <w:rPr>
          <w:noProof/>
        </w:rPr>
        <w:drawing>
          <wp:inline distT="0" distB="0" distL="0" distR="0" wp14:anchorId="5B637824" wp14:editId="22121F84">
            <wp:extent cx="6299835" cy="892302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71C77" w14:textId="6374CD49" w:rsidR="005736E6" w:rsidRPr="001071F1" w:rsidRDefault="005736E6" w:rsidP="005736E6">
      <w:pPr>
        <w:pStyle w:val="a9"/>
        <w:ind w:firstLine="0"/>
        <w:rPr>
          <w:b/>
          <w:noProof/>
        </w:rPr>
      </w:pPr>
      <w:r w:rsidRPr="001071F1">
        <w:rPr>
          <w:noProof/>
        </w:rPr>
        <w:drawing>
          <wp:inline distT="0" distB="0" distL="0" distR="0" wp14:anchorId="1204D2E0" wp14:editId="65ED80D8">
            <wp:extent cx="6299835" cy="642366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1F1">
        <w:rPr>
          <w:noProof/>
        </w:rPr>
        <w:drawing>
          <wp:inline distT="0" distB="0" distL="0" distR="0" wp14:anchorId="5E1A9C69" wp14:editId="38F7F8A6">
            <wp:extent cx="6299835" cy="882015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2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BF7FF" w14:textId="51CD8F19" w:rsidR="005736E6" w:rsidRPr="001071F1" w:rsidRDefault="005736E6" w:rsidP="00B3327D">
      <w:pPr>
        <w:pStyle w:val="1"/>
        <w:pageBreakBefore/>
        <w:numPr>
          <w:ilvl w:val="0"/>
          <w:numId w:val="1"/>
        </w:numPr>
        <w:ind w:left="714" w:hanging="357"/>
        <w:jc w:val="left"/>
      </w:pPr>
      <w:bookmarkStart w:id="32" w:name="_Toc1987528"/>
      <w:r w:rsidRPr="001071F1">
        <w:t>Копи</w:t>
      </w:r>
      <w:r w:rsidR="00CF170B" w:rsidRPr="001071F1">
        <w:t>и</w:t>
      </w:r>
      <w:r w:rsidRPr="001071F1">
        <w:t xml:space="preserve"> писем Администрации МО «Опольевского сельского поселения» Кингисеппского муниципального района Ленинградской области</w:t>
      </w:r>
      <w:bookmarkEnd w:id="32"/>
    </w:p>
    <w:p w14:paraId="55F79403" w14:textId="7173709E" w:rsidR="008F60AC" w:rsidRPr="001071F1" w:rsidRDefault="008F60AC" w:rsidP="008F60A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43F00A41" wp14:editId="78BDABF1">
            <wp:extent cx="5785613" cy="8309241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89971" cy="83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45FEC" w14:textId="2368E057" w:rsidR="008F60AC" w:rsidRPr="001071F1" w:rsidRDefault="008F60AC" w:rsidP="008F60AC">
      <w:pPr>
        <w:rPr>
          <w:b/>
          <w:lang w:eastAsia="ru-RU"/>
        </w:rPr>
      </w:pPr>
      <w:r w:rsidRPr="001071F1">
        <w:rPr>
          <w:noProof/>
        </w:rPr>
        <w:drawing>
          <wp:inline distT="0" distB="0" distL="0" distR="0" wp14:anchorId="097327E0" wp14:editId="3347058A">
            <wp:extent cx="6120130" cy="91078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0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5A14B" w14:textId="7C272332" w:rsidR="005736E6" w:rsidRPr="001071F1" w:rsidRDefault="005736E6" w:rsidP="005736E6">
      <w:pPr>
        <w:jc w:val="center"/>
      </w:pPr>
    </w:p>
    <w:p w14:paraId="012DD50D" w14:textId="7EDD356D" w:rsidR="008F60AC" w:rsidRPr="001071F1" w:rsidRDefault="008F60AC" w:rsidP="005736E6">
      <w:pPr>
        <w:jc w:val="center"/>
      </w:pPr>
      <w:r w:rsidRPr="001071F1">
        <w:rPr>
          <w:noProof/>
        </w:rPr>
        <w:drawing>
          <wp:inline distT="0" distB="0" distL="0" distR="0" wp14:anchorId="3D25A4B0" wp14:editId="29B405F3">
            <wp:extent cx="6120130" cy="8651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504B" w14:textId="449F027A" w:rsidR="009D5843" w:rsidRDefault="003D36E7" w:rsidP="009D5843">
      <w:r>
        <w:rPr>
          <w:noProof/>
        </w:rPr>
        <w:drawing>
          <wp:inline distT="0" distB="0" distL="0" distR="0" wp14:anchorId="6D335CB6" wp14:editId="66789505">
            <wp:extent cx="6069965" cy="9251950"/>
            <wp:effectExtent l="0" t="0" r="698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3F05D" w14:textId="7641EAFF" w:rsidR="003D36E7" w:rsidRDefault="003D36E7" w:rsidP="009D5843">
      <w:r>
        <w:rPr>
          <w:noProof/>
        </w:rPr>
        <w:drawing>
          <wp:inline distT="0" distB="0" distL="0" distR="0" wp14:anchorId="79953D01" wp14:editId="37A5FF5A">
            <wp:extent cx="6120130" cy="715899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12788" w14:textId="524FE0FD" w:rsidR="003D36E7" w:rsidRDefault="003D36E7" w:rsidP="009D5843"/>
    <w:p w14:paraId="5D7718A9" w14:textId="3CF9E190" w:rsidR="003D36E7" w:rsidRDefault="003D36E7" w:rsidP="009D5843"/>
    <w:p w14:paraId="594F26CE" w14:textId="4C909057" w:rsidR="003D36E7" w:rsidRDefault="003D36E7" w:rsidP="009D5843"/>
    <w:p w14:paraId="60FE3BD6" w14:textId="144A5F9B" w:rsidR="003D36E7" w:rsidRDefault="003D36E7" w:rsidP="009D5843"/>
    <w:p w14:paraId="04426F24" w14:textId="03AE638A" w:rsidR="003D36E7" w:rsidRDefault="003D36E7" w:rsidP="009D5843"/>
    <w:p w14:paraId="542D6618" w14:textId="6CB29310" w:rsidR="003D36E7" w:rsidRDefault="003D36E7" w:rsidP="009D5843"/>
    <w:p w14:paraId="19C0BFAE" w14:textId="12863B39" w:rsidR="003D36E7" w:rsidRDefault="003D36E7" w:rsidP="009D5843"/>
    <w:p w14:paraId="429AB859" w14:textId="77777777" w:rsidR="003D36E7" w:rsidRPr="001071F1" w:rsidRDefault="003D36E7" w:rsidP="009D5843"/>
    <w:p w14:paraId="06500093" w14:textId="485C913F" w:rsidR="009D5843" w:rsidRPr="001071F1" w:rsidRDefault="009D5843" w:rsidP="009D5843">
      <w:r w:rsidRPr="001071F1">
        <w:t xml:space="preserve">                           </w:t>
      </w:r>
      <w:r w:rsidRPr="001071F1">
        <w:rPr>
          <w:noProof/>
        </w:rPr>
        <w:drawing>
          <wp:inline distT="0" distB="0" distL="0" distR="0" wp14:anchorId="223D04EA" wp14:editId="19F2557C">
            <wp:extent cx="552450" cy="647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1F1">
        <w:t xml:space="preserve">          </w:t>
      </w:r>
    </w:p>
    <w:tbl>
      <w:tblPr>
        <w:tblW w:w="0" w:type="auto"/>
        <w:tblInd w:w="-318" w:type="dxa"/>
        <w:tblLook w:val="04A0" w:firstRow="1" w:lastRow="0" w:firstColumn="1" w:lastColumn="0" w:noHBand="0" w:noVBand="1"/>
      </w:tblPr>
      <w:tblGrid>
        <w:gridCol w:w="5353"/>
        <w:gridCol w:w="4429"/>
      </w:tblGrid>
      <w:tr w:rsidR="009D5843" w:rsidRPr="001071F1" w14:paraId="3360DCB0" w14:textId="77777777" w:rsidTr="00762F9F">
        <w:trPr>
          <w:trHeight w:val="2542"/>
        </w:trPr>
        <w:tc>
          <w:tcPr>
            <w:tcW w:w="5353" w:type="dxa"/>
          </w:tcPr>
          <w:p w14:paraId="4632CB23" w14:textId="77777777" w:rsidR="009D5843" w:rsidRPr="001071F1" w:rsidRDefault="009D5843" w:rsidP="00762F9F">
            <w:pPr>
              <w:jc w:val="center"/>
              <w:rPr>
                <w:b/>
                <w:sz w:val="26"/>
                <w:szCs w:val="26"/>
              </w:rPr>
            </w:pPr>
            <w:r w:rsidRPr="001071F1">
              <w:rPr>
                <w:b/>
                <w:sz w:val="26"/>
                <w:szCs w:val="26"/>
              </w:rPr>
              <w:t>АДМИНИСТРАЦИЯ</w:t>
            </w:r>
          </w:p>
          <w:p w14:paraId="25A7DF59" w14:textId="77777777" w:rsidR="009D5843" w:rsidRPr="001071F1" w:rsidRDefault="009D5843" w:rsidP="00762F9F">
            <w:pPr>
              <w:jc w:val="center"/>
              <w:rPr>
                <w:b/>
                <w:sz w:val="26"/>
                <w:szCs w:val="26"/>
              </w:rPr>
            </w:pPr>
            <w:r w:rsidRPr="001071F1">
              <w:rPr>
                <w:b/>
                <w:sz w:val="26"/>
                <w:szCs w:val="26"/>
              </w:rPr>
              <w:t>муниципального образования «Опольевское сельское поселение» Кингисеппского муниципального района Ленинградской области</w:t>
            </w:r>
          </w:p>
          <w:p w14:paraId="343026CF" w14:textId="77777777" w:rsidR="009D5843" w:rsidRPr="001071F1" w:rsidRDefault="009D5843" w:rsidP="00762F9F">
            <w:pPr>
              <w:jc w:val="center"/>
              <w:rPr>
                <w:b/>
                <w:sz w:val="26"/>
                <w:szCs w:val="26"/>
              </w:rPr>
            </w:pPr>
            <w:r w:rsidRPr="001071F1">
              <w:rPr>
                <w:b/>
                <w:sz w:val="26"/>
                <w:szCs w:val="26"/>
              </w:rPr>
              <w:t>__________________</w:t>
            </w:r>
          </w:p>
          <w:p w14:paraId="364DA5FF" w14:textId="77777777" w:rsidR="009D5843" w:rsidRPr="001071F1" w:rsidRDefault="009D5843" w:rsidP="00762F9F">
            <w:pPr>
              <w:jc w:val="center"/>
              <w:rPr>
                <w:sz w:val="20"/>
                <w:szCs w:val="20"/>
              </w:rPr>
            </w:pPr>
            <w:r w:rsidRPr="001071F1">
              <w:rPr>
                <w:sz w:val="20"/>
                <w:szCs w:val="20"/>
              </w:rPr>
              <w:t>188460 Ленинградская область</w:t>
            </w:r>
          </w:p>
          <w:p w14:paraId="5BE5F676" w14:textId="77777777" w:rsidR="009D5843" w:rsidRPr="001071F1" w:rsidRDefault="009D5843" w:rsidP="00762F9F">
            <w:pPr>
              <w:jc w:val="center"/>
              <w:rPr>
                <w:sz w:val="20"/>
                <w:szCs w:val="20"/>
              </w:rPr>
            </w:pPr>
            <w:r w:rsidRPr="001071F1">
              <w:rPr>
                <w:sz w:val="20"/>
                <w:szCs w:val="20"/>
              </w:rPr>
              <w:t xml:space="preserve">Кингисеппский </w:t>
            </w:r>
            <w:proofErr w:type="gramStart"/>
            <w:r w:rsidRPr="001071F1">
              <w:rPr>
                <w:sz w:val="20"/>
                <w:szCs w:val="20"/>
              </w:rPr>
              <w:t>район,  д.</w:t>
            </w:r>
            <w:proofErr w:type="gramEnd"/>
            <w:r w:rsidRPr="001071F1">
              <w:rPr>
                <w:sz w:val="20"/>
                <w:szCs w:val="20"/>
              </w:rPr>
              <w:t xml:space="preserve"> Ополье д.66</w:t>
            </w:r>
          </w:p>
          <w:p w14:paraId="202CEA01" w14:textId="77777777" w:rsidR="009D5843" w:rsidRPr="001071F1" w:rsidRDefault="009D5843" w:rsidP="00762F9F">
            <w:pPr>
              <w:jc w:val="center"/>
              <w:rPr>
                <w:sz w:val="20"/>
                <w:szCs w:val="20"/>
              </w:rPr>
            </w:pPr>
            <w:r w:rsidRPr="001071F1">
              <w:rPr>
                <w:sz w:val="20"/>
                <w:szCs w:val="20"/>
              </w:rPr>
              <w:t>Тел. (81375)62-337, т/факс (81375)62-336</w:t>
            </w:r>
          </w:p>
          <w:p w14:paraId="7619F9BC" w14:textId="4876A417" w:rsidR="009D5843" w:rsidRPr="001071F1" w:rsidRDefault="009D5843" w:rsidP="00762F9F">
            <w:pPr>
              <w:jc w:val="center"/>
              <w:rPr>
                <w:sz w:val="20"/>
                <w:szCs w:val="20"/>
                <w:u w:val="single"/>
              </w:rPr>
            </w:pPr>
            <w:r w:rsidRPr="001071F1">
              <w:rPr>
                <w:sz w:val="20"/>
                <w:szCs w:val="20"/>
                <w:lang w:val="en-US"/>
              </w:rPr>
              <w:t>www</w:t>
            </w:r>
            <w:r w:rsidRPr="001071F1">
              <w:rPr>
                <w:sz w:val="20"/>
                <w:szCs w:val="20"/>
              </w:rPr>
              <w:t>.</w:t>
            </w:r>
            <w:proofErr w:type="spellStart"/>
            <w:r w:rsidRPr="001071F1">
              <w:rPr>
                <w:sz w:val="20"/>
                <w:szCs w:val="20"/>
                <w:lang w:val="en-US"/>
              </w:rPr>
              <w:t>opolye</w:t>
            </w:r>
            <w:proofErr w:type="spellEnd"/>
            <w:r w:rsidRPr="001071F1">
              <w:rPr>
                <w:sz w:val="20"/>
                <w:szCs w:val="20"/>
              </w:rPr>
              <w:t>.</w:t>
            </w:r>
            <w:proofErr w:type="spellStart"/>
            <w:r w:rsidRPr="001071F1">
              <w:rPr>
                <w:sz w:val="20"/>
                <w:szCs w:val="20"/>
                <w:lang w:val="en-US"/>
              </w:rPr>
              <w:t>ru</w:t>
            </w:r>
            <w:proofErr w:type="spellEnd"/>
          </w:p>
          <w:p w14:paraId="5D8E852D" w14:textId="3406E9E3" w:rsidR="009D5843" w:rsidRPr="003D36E7" w:rsidRDefault="009D5843" w:rsidP="00762F9F">
            <w:pPr>
              <w:jc w:val="center"/>
              <w:rPr>
                <w:sz w:val="20"/>
                <w:szCs w:val="20"/>
                <w:lang w:val="en-US"/>
              </w:rPr>
            </w:pPr>
            <w:r w:rsidRPr="001071F1">
              <w:rPr>
                <w:sz w:val="20"/>
                <w:szCs w:val="20"/>
                <w:lang w:val="en-US"/>
              </w:rPr>
              <w:t>E</w:t>
            </w:r>
            <w:r w:rsidRPr="003D36E7">
              <w:rPr>
                <w:sz w:val="20"/>
                <w:szCs w:val="20"/>
                <w:lang w:val="en-US"/>
              </w:rPr>
              <w:t>-</w:t>
            </w:r>
            <w:r w:rsidRPr="001071F1">
              <w:rPr>
                <w:sz w:val="20"/>
                <w:szCs w:val="20"/>
                <w:lang w:val="en-US"/>
              </w:rPr>
              <w:t>mail</w:t>
            </w:r>
            <w:r w:rsidRPr="003D36E7">
              <w:rPr>
                <w:sz w:val="20"/>
                <w:szCs w:val="20"/>
                <w:lang w:val="en-US"/>
              </w:rPr>
              <w:t xml:space="preserve">: </w:t>
            </w:r>
            <w:r w:rsidRPr="001071F1">
              <w:rPr>
                <w:sz w:val="20"/>
                <w:szCs w:val="20"/>
                <w:lang w:val="en-US"/>
              </w:rPr>
              <w:t>opolye</w:t>
            </w:r>
            <w:r w:rsidRPr="003D36E7">
              <w:rPr>
                <w:sz w:val="20"/>
                <w:szCs w:val="20"/>
                <w:lang w:val="en-US"/>
              </w:rPr>
              <w:t>_</w:t>
            </w:r>
            <w:r w:rsidRPr="001071F1">
              <w:rPr>
                <w:sz w:val="20"/>
                <w:szCs w:val="20"/>
                <w:lang w:val="en-US"/>
              </w:rPr>
              <w:t>adm</w:t>
            </w:r>
            <w:r w:rsidRPr="003D36E7">
              <w:rPr>
                <w:sz w:val="20"/>
                <w:szCs w:val="20"/>
                <w:lang w:val="en-US"/>
              </w:rPr>
              <w:t>@</w:t>
            </w:r>
            <w:r w:rsidRPr="001071F1">
              <w:rPr>
                <w:sz w:val="20"/>
                <w:szCs w:val="20"/>
                <w:lang w:val="en-US"/>
              </w:rPr>
              <w:t>mail</w:t>
            </w:r>
            <w:r w:rsidRPr="003D36E7">
              <w:rPr>
                <w:sz w:val="20"/>
                <w:szCs w:val="20"/>
                <w:lang w:val="en-US"/>
              </w:rPr>
              <w:t>.</w:t>
            </w:r>
            <w:r w:rsidRPr="001071F1">
              <w:rPr>
                <w:sz w:val="20"/>
                <w:szCs w:val="20"/>
                <w:lang w:val="en-US"/>
              </w:rPr>
              <w:t>ru</w:t>
            </w:r>
          </w:p>
          <w:p w14:paraId="3F97EE22" w14:textId="77777777" w:rsidR="009D5843" w:rsidRPr="003D36E7" w:rsidRDefault="009D5843" w:rsidP="00762F9F">
            <w:pPr>
              <w:jc w:val="center"/>
              <w:rPr>
                <w:sz w:val="20"/>
                <w:szCs w:val="20"/>
                <w:lang w:val="en-US"/>
              </w:rPr>
            </w:pPr>
          </w:p>
          <w:p w14:paraId="42975F93" w14:textId="77777777" w:rsidR="009D5843" w:rsidRPr="001071F1" w:rsidRDefault="009D5843" w:rsidP="00762F9F">
            <w:pPr>
              <w:jc w:val="center"/>
              <w:rPr>
                <w:u w:val="single"/>
              </w:rPr>
            </w:pPr>
            <w:proofErr w:type="gramStart"/>
            <w:r w:rsidRPr="001071F1">
              <w:rPr>
                <w:sz w:val="24"/>
                <w:szCs w:val="24"/>
              </w:rPr>
              <w:t>«</w:t>
            </w:r>
            <w:r w:rsidRPr="001071F1">
              <w:rPr>
                <w:sz w:val="24"/>
                <w:szCs w:val="24"/>
                <w:u w:val="single"/>
              </w:rPr>
              <w:t xml:space="preserve"> 18</w:t>
            </w:r>
            <w:proofErr w:type="gramEnd"/>
            <w:r w:rsidRPr="001071F1">
              <w:rPr>
                <w:sz w:val="24"/>
                <w:szCs w:val="24"/>
                <w:u w:val="single"/>
              </w:rPr>
              <w:t xml:space="preserve"> </w:t>
            </w:r>
            <w:r w:rsidRPr="001071F1">
              <w:rPr>
                <w:sz w:val="24"/>
                <w:szCs w:val="24"/>
              </w:rPr>
              <w:t xml:space="preserve">» </w:t>
            </w:r>
            <w:r w:rsidRPr="001071F1">
              <w:rPr>
                <w:sz w:val="24"/>
                <w:szCs w:val="24"/>
                <w:u w:val="single"/>
              </w:rPr>
              <w:t xml:space="preserve"> апреля  </w:t>
            </w:r>
            <w:r w:rsidRPr="001071F1">
              <w:rPr>
                <w:u w:val="single"/>
              </w:rPr>
              <w:t xml:space="preserve"> 2018 г</w:t>
            </w:r>
            <w:r w:rsidRPr="001071F1">
              <w:rPr>
                <w:sz w:val="24"/>
                <w:szCs w:val="24"/>
                <w:u w:val="single"/>
              </w:rPr>
              <w:t>.</w:t>
            </w:r>
            <w:r w:rsidRPr="001071F1">
              <w:rPr>
                <w:sz w:val="24"/>
                <w:szCs w:val="24"/>
              </w:rPr>
              <w:t xml:space="preserve">   </w:t>
            </w:r>
            <w:r w:rsidRPr="001071F1">
              <w:rPr>
                <w:u w:val="single"/>
              </w:rPr>
              <w:t>№ 407</w:t>
            </w:r>
          </w:p>
          <w:p w14:paraId="443A6058" w14:textId="7EF63E91" w:rsidR="009D5843" w:rsidRPr="001071F1" w:rsidRDefault="009D5843" w:rsidP="00762F9F">
            <w:pPr>
              <w:jc w:val="center"/>
            </w:pPr>
            <w:r w:rsidRPr="001071F1">
              <w:t xml:space="preserve"> ___________   _____________</w:t>
            </w:r>
          </w:p>
        </w:tc>
        <w:tc>
          <w:tcPr>
            <w:tcW w:w="4429" w:type="dxa"/>
          </w:tcPr>
          <w:p w14:paraId="0E8EF6EC" w14:textId="77777777" w:rsidR="009D5843" w:rsidRPr="001071F1" w:rsidRDefault="009D5843" w:rsidP="00762F9F">
            <w:pPr>
              <w:jc w:val="center"/>
            </w:pPr>
          </w:p>
          <w:p w14:paraId="1DA3853E" w14:textId="77777777" w:rsidR="009D5843" w:rsidRPr="001071F1" w:rsidRDefault="009D5843" w:rsidP="00762F9F">
            <w:pPr>
              <w:jc w:val="center"/>
            </w:pPr>
          </w:p>
          <w:p w14:paraId="253B5645" w14:textId="77777777" w:rsidR="009D5843" w:rsidRPr="001071F1" w:rsidRDefault="009D5843" w:rsidP="00762F9F">
            <w:pPr>
              <w:jc w:val="center"/>
            </w:pPr>
          </w:p>
          <w:p w14:paraId="70695820" w14:textId="77777777" w:rsidR="009D5843" w:rsidRPr="001071F1" w:rsidRDefault="009D5843" w:rsidP="00762F9F">
            <w:pPr>
              <w:ind w:right="-101"/>
              <w:jc w:val="right"/>
            </w:pPr>
          </w:p>
          <w:p w14:paraId="1466B345" w14:textId="77777777" w:rsidR="009D5843" w:rsidRPr="001071F1" w:rsidRDefault="009D5843" w:rsidP="00762F9F">
            <w:pPr>
              <w:ind w:right="-101"/>
              <w:jc w:val="right"/>
            </w:pPr>
          </w:p>
          <w:p w14:paraId="42F82A6B" w14:textId="77777777" w:rsidR="009D5843" w:rsidRPr="001071F1" w:rsidRDefault="009D5843" w:rsidP="00762F9F">
            <w:pPr>
              <w:ind w:right="-101"/>
              <w:jc w:val="right"/>
            </w:pPr>
            <w:r w:rsidRPr="001071F1">
              <w:t xml:space="preserve">Генеральному директору </w:t>
            </w:r>
          </w:p>
          <w:p w14:paraId="4580283B" w14:textId="77777777" w:rsidR="009D5843" w:rsidRPr="001071F1" w:rsidRDefault="009D5843" w:rsidP="00762F9F">
            <w:pPr>
              <w:ind w:right="-101"/>
              <w:jc w:val="right"/>
            </w:pPr>
            <w:r w:rsidRPr="001071F1">
              <w:rPr>
                <w:lang w:val="en-US"/>
              </w:rPr>
              <w:t>OO</w:t>
            </w:r>
            <w:r w:rsidRPr="001071F1">
              <w:t>О «НИИ ПГ»</w:t>
            </w:r>
          </w:p>
          <w:p w14:paraId="609445B6" w14:textId="77777777" w:rsidR="009D5843" w:rsidRPr="001071F1" w:rsidRDefault="009D5843" w:rsidP="00762F9F">
            <w:pPr>
              <w:ind w:right="-326"/>
              <w:jc w:val="right"/>
            </w:pPr>
          </w:p>
          <w:p w14:paraId="33432EA2" w14:textId="77777777" w:rsidR="009D5843" w:rsidRPr="001071F1" w:rsidRDefault="009D5843" w:rsidP="00762F9F">
            <w:pPr>
              <w:jc w:val="center"/>
              <w:rPr>
                <w:b/>
              </w:rPr>
            </w:pPr>
            <w:r w:rsidRPr="001071F1">
              <w:rPr>
                <w:b/>
              </w:rPr>
              <w:t xml:space="preserve">                               Митягину С.Д.</w:t>
            </w:r>
          </w:p>
        </w:tc>
      </w:tr>
    </w:tbl>
    <w:p w14:paraId="25FF0BA1" w14:textId="77777777" w:rsidR="009D5843" w:rsidRPr="001071F1" w:rsidRDefault="009D5843" w:rsidP="009D5843">
      <w:r w:rsidRPr="001071F1">
        <w:t xml:space="preserve">    </w:t>
      </w:r>
    </w:p>
    <w:p w14:paraId="446DE219" w14:textId="77777777" w:rsidR="009D5843" w:rsidRPr="001071F1" w:rsidRDefault="009D5843" w:rsidP="009D5843">
      <w:pPr>
        <w:jc w:val="center"/>
        <w:rPr>
          <w:b/>
          <w:lang w:val="en-US"/>
        </w:rPr>
      </w:pPr>
      <w:r w:rsidRPr="001071F1">
        <w:rPr>
          <w:b/>
        </w:rPr>
        <w:t>Уважаемый Сергей Дмитриевич!</w:t>
      </w:r>
    </w:p>
    <w:p w14:paraId="4687C547" w14:textId="77777777" w:rsidR="009D5843" w:rsidRPr="001071F1" w:rsidRDefault="009D5843" w:rsidP="009D5843">
      <w:pPr>
        <w:ind w:firstLine="567"/>
        <w:jc w:val="both"/>
      </w:pPr>
      <w:r w:rsidRPr="001071F1">
        <w:tab/>
        <w:t>Согласно заключенному муниципальному контракту №0145300004918000001-0265092-02 от 12 февраля 2018 года  между Администрацией МО «Опольевское сельское поселение» Кингисеппского муниципального района Ленинградской области и ООО «НИИ ПГ» на проведение работ по подготовке проекта изменений в Генеральный план и Правила землепользования и застройки муниципального образования «Опольевское сельское поселение» Кингисеппского муниципального района Ленинградской области, администрация МО «Опольевское сельское поселение» просит в ходе выполнения работ по актуализации проектных решений  действующего генерального плана и правил землепользования и застройки  учесть актуальные данные Росреестра, данные инвентаризации, решения комиссии по землепользованию и застройки Кингисеппского муниципального района, а также фактическое использование следующих земельных участков:</w:t>
      </w:r>
    </w:p>
    <w:p w14:paraId="61A819B8" w14:textId="77777777" w:rsidR="009D5843" w:rsidRPr="001071F1" w:rsidRDefault="009D5843" w:rsidP="009D5843">
      <w:pPr>
        <w:ind w:firstLine="567"/>
        <w:jc w:val="both"/>
      </w:pPr>
    </w:p>
    <w:p w14:paraId="08EF9B63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 xml:space="preserve">Земельный участок с КН 47:20:0816001:180, расположенный в границах населенного пункта Ополье и прилегающая к нему территория по факту относится к зоне индивидуального жилищного строительства (Ж-2), что требует корректировки границ территориальных зон Ж-2 и Р-1. </w:t>
      </w:r>
    </w:p>
    <w:p w14:paraId="6B28DBE3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 xml:space="preserve">Земельный участок с КН 47:20:0816003:6, расположенный в границах населенного пункта Ополье, с учетом решения </w:t>
      </w:r>
      <w:bookmarkStart w:id="33" w:name="_Hlk511997020"/>
      <w:r w:rsidRPr="001071F1">
        <w:t xml:space="preserve">комиссии по землепользованию и застройке </w:t>
      </w:r>
      <w:bookmarkStart w:id="34" w:name="_Hlk511996344"/>
      <w:r w:rsidRPr="001071F1">
        <w:t>Кингисеппского муниципального района</w:t>
      </w:r>
      <w:bookmarkEnd w:id="34"/>
      <w:r w:rsidRPr="001071F1">
        <w:t xml:space="preserve"> </w:t>
      </w:r>
      <w:bookmarkEnd w:id="33"/>
      <w:r w:rsidRPr="001071F1">
        <w:t>(протокол № 17 заседания комиссии по землепользованию и застройке от 28.08.2017) следует отнести к территориальной зоне П-3 - производственная зона размещения объектов малого предпринимательства.</w:t>
      </w:r>
    </w:p>
    <w:p w14:paraId="198872C7" w14:textId="77777777" w:rsidR="009D5843" w:rsidRPr="001071F1" w:rsidRDefault="009D5843" w:rsidP="009D5843">
      <w:pPr>
        <w:jc w:val="both"/>
        <w:rPr>
          <w:sz w:val="16"/>
          <w:szCs w:val="16"/>
        </w:rPr>
      </w:pPr>
    </w:p>
    <w:p w14:paraId="22A7F192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>В дер. Ополье требуется откорректировать границу общественно-деловой зоны ОД-1, примыкающую к границам земельного участка с КН 47:20:0816002:2, до мелиоративной канавы.</w:t>
      </w:r>
    </w:p>
    <w:p w14:paraId="1FEB2723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>Земельный участок с КН 47:20:0816001:183, расположенный в центральной части дер. Ополье, вдоль автомобильной дороги федерального значения А-180,  в соответствии протоколом № 25 заседания комиссии по землепользованию и застройке Кингисеппского муниципального района, утвержденного постановлением главы сельского поселения от 16.06.2017,  передан для муниципальных нужд сельского поселения с целью выполнения благоустройства и озеленения данной территории, возможности размещения на ней временных ярмарок, а также проведения муниципальных праздников. Данный земельный участок рекомендуется отнести к рекреационной зоне Р-1.</w:t>
      </w:r>
    </w:p>
    <w:p w14:paraId="1B492CEE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 xml:space="preserve">В дер. </w:t>
      </w:r>
      <w:proofErr w:type="spellStart"/>
      <w:r w:rsidRPr="001071F1">
        <w:t>Килли</w:t>
      </w:r>
      <w:proofErr w:type="spellEnd"/>
      <w:r w:rsidRPr="001071F1">
        <w:t xml:space="preserve"> у земельного участка с КН 47:20:0809003:39 необходимо уточнить границу территориальной зоны Ж-2 (с учетом материалов инвентаризации).</w:t>
      </w:r>
    </w:p>
    <w:p w14:paraId="614D5750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>В пос. Алексеевка при внесении изменений необходимо откорректировать границу территориальной зоны Ж-2 вблизи земельного участка с КН 47:20:0801008:31 согласно материалам инвентаризации.</w:t>
      </w:r>
    </w:p>
    <w:p w14:paraId="6F1B8262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 xml:space="preserve">В связи с выявленным фактом недействующего объекта сельскохозяйственного назначения вблизи дер. Горки, уточнить размер санитарно-защитной зоны от данного объекта.  </w:t>
      </w:r>
    </w:p>
    <w:p w14:paraId="0D65E024" w14:textId="77777777" w:rsidR="009D5843" w:rsidRPr="001071F1" w:rsidRDefault="009D5843" w:rsidP="009D5843">
      <w:pPr>
        <w:numPr>
          <w:ilvl w:val="0"/>
          <w:numId w:val="2"/>
        </w:numPr>
        <w:ind w:left="0"/>
        <w:jc w:val="both"/>
      </w:pPr>
      <w:r w:rsidRPr="001071F1">
        <w:t xml:space="preserve">В дер. Куты при разработке проекта генерального плана и проекта внесения изменений в правила землепользования и застройки просим рассмотреть возможность выделения в границах данного населенного пункта территориальных зон – ОД-1 и П-1 между земельными участками с КН 47:20:0811003:5 и КН 47:20:0811003:11 до границы населенного пункта с целью размещение объектов торговли, рынка, выставочных образцов деревянного домостроения, коммерческих и производственных зданий и т.д. </w:t>
      </w:r>
    </w:p>
    <w:p w14:paraId="18548658" w14:textId="77777777" w:rsidR="009D5843" w:rsidRPr="001071F1" w:rsidRDefault="009D5843" w:rsidP="009D5843">
      <w:pPr>
        <w:ind w:firstLine="567"/>
        <w:jc w:val="both"/>
      </w:pPr>
      <w:r w:rsidRPr="001071F1">
        <w:t>Также, в целях упорядочивания использования территории в границах дер. Ополье следует рассмотреть вопросы развития зоны ведения садоводства.</w:t>
      </w:r>
    </w:p>
    <w:p w14:paraId="7DB29975" w14:textId="77777777" w:rsidR="009D5843" w:rsidRPr="001071F1" w:rsidRDefault="009D5843" w:rsidP="009D5843">
      <w:pPr>
        <w:jc w:val="both"/>
      </w:pPr>
    </w:p>
    <w:p w14:paraId="47B6263F" w14:textId="77777777" w:rsidR="009D5843" w:rsidRPr="001071F1" w:rsidRDefault="009D5843" w:rsidP="009D5843">
      <w:pPr>
        <w:jc w:val="both"/>
      </w:pPr>
    </w:p>
    <w:p w14:paraId="31E62BC2" w14:textId="77777777" w:rsidR="009D5843" w:rsidRPr="001071F1" w:rsidRDefault="009D5843" w:rsidP="009D5843">
      <w:pPr>
        <w:ind w:firstLine="708"/>
        <w:jc w:val="both"/>
      </w:pPr>
    </w:p>
    <w:p w14:paraId="66298864" w14:textId="77777777" w:rsidR="009D5843" w:rsidRPr="001071F1" w:rsidRDefault="009D5843" w:rsidP="009D5843">
      <w:pPr>
        <w:jc w:val="both"/>
      </w:pPr>
    </w:p>
    <w:p w14:paraId="62625924" w14:textId="77777777" w:rsidR="009D5843" w:rsidRPr="001071F1" w:rsidRDefault="009D5843" w:rsidP="009D5843">
      <w:pPr>
        <w:jc w:val="both"/>
      </w:pPr>
      <w:r w:rsidRPr="001071F1">
        <w:t>Глава администрации                                                               С. А. Пономарева</w:t>
      </w:r>
    </w:p>
    <w:p w14:paraId="72029ABC" w14:textId="77777777" w:rsidR="009D5843" w:rsidRPr="001071F1" w:rsidRDefault="009D5843" w:rsidP="009D5843">
      <w:pPr>
        <w:jc w:val="both"/>
      </w:pPr>
    </w:p>
    <w:p w14:paraId="68F70446" w14:textId="77777777" w:rsidR="009D5843" w:rsidRPr="001071F1" w:rsidRDefault="009D5843" w:rsidP="009D5843">
      <w:pPr>
        <w:jc w:val="both"/>
      </w:pPr>
    </w:p>
    <w:p w14:paraId="676BD382" w14:textId="00C62CAC" w:rsidR="009D5843" w:rsidRPr="001071F1" w:rsidRDefault="009D5843" w:rsidP="009D5843">
      <w:pPr>
        <w:ind w:firstLine="708"/>
        <w:jc w:val="both"/>
      </w:pPr>
    </w:p>
    <w:p w14:paraId="4DAC85EB" w14:textId="18AC40E3" w:rsidR="009D5843" w:rsidRPr="001071F1" w:rsidRDefault="009D5843" w:rsidP="009D5843">
      <w:pPr>
        <w:ind w:firstLine="708"/>
        <w:jc w:val="both"/>
      </w:pPr>
    </w:p>
    <w:p w14:paraId="2341F146" w14:textId="33D1D5BC" w:rsidR="009D5843" w:rsidRPr="001071F1" w:rsidRDefault="009D5843" w:rsidP="009D5843">
      <w:pPr>
        <w:ind w:firstLine="708"/>
        <w:jc w:val="both"/>
      </w:pPr>
    </w:p>
    <w:p w14:paraId="140155D5" w14:textId="12467944" w:rsidR="009D5843" w:rsidRPr="001071F1" w:rsidRDefault="009D5843" w:rsidP="009D5843">
      <w:pPr>
        <w:ind w:firstLine="708"/>
        <w:jc w:val="both"/>
      </w:pPr>
    </w:p>
    <w:p w14:paraId="34A6D19D" w14:textId="7EC43871" w:rsidR="009D5843" w:rsidRPr="001071F1" w:rsidRDefault="009D5843" w:rsidP="009D5843">
      <w:pPr>
        <w:ind w:firstLine="708"/>
        <w:jc w:val="both"/>
      </w:pPr>
    </w:p>
    <w:p w14:paraId="48B64109" w14:textId="12E9C506" w:rsidR="009D5843" w:rsidRPr="001071F1" w:rsidRDefault="009D5843" w:rsidP="009D5843">
      <w:pPr>
        <w:ind w:firstLine="708"/>
        <w:jc w:val="both"/>
      </w:pPr>
    </w:p>
    <w:p w14:paraId="2D3826FC" w14:textId="5E3C670A" w:rsidR="009D5843" w:rsidRPr="001071F1" w:rsidRDefault="009D5843" w:rsidP="009D5843">
      <w:pPr>
        <w:ind w:firstLine="708"/>
        <w:jc w:val="both"/>
      </w:pPr>
    </w:p>
    <w:p w14:paraId="4E49CE23" w14:textId="0075F6F3" w:rsidR="009D5843" w:rsidRPr="001071F1" w:rsidRDefault="009D5843" w:rsidP="009D5843">
      <w:pPr>
        <w:ind w:firstLine="708"/>
        <w:jc w:val="both"/>
      </w:pPr>
    </w:p>
    <w:p w14:paraId="488F80C6" w14:textId="444C041F" w:rsidR="009D5843" w:rsidRPr="001071F1" w:rsidRDefault="009D5843" w:rsidP="009D5843">
      <w:pPr>
        <w:ind w:firstLine="708"/>
        <w:jc w:val="both"/>
      </w:pPr>
    </w:p>
    <w:p w14:paraId="3346F68C" w14:textId="446D382B" w:rsidR="009D5843" w:rsidRPr="001071F1" w:rsidRDefault="009D5843" w:rsidP="009D5843">
      <w:pPr>
        <w:ind w:firstLine="708"/>
        <w:jc w:val="both"/>
      </w:pPr>
    </w:p>
    <w:p w14:paraId="0757A0C5" w14:textId="75C216D3" w:rsidR="009D5843" w:rsidRPr="001071F1" w:rsidRDefault="009D5843" w:rsidP="009D5843">
      <w:pPr>
        <w:jc w:val="both"/>
        <w:rPr>
          <w:sz w:val="18"/>
          <w:szCs w:val="18"/>
        </w:rPr>
      </w:pPr>
      <w:r w:rsidRPr="001071F1">
        <w:rPr>
          <w:sz w:val="18"/>
          <w:szCs w:val="18"/>
        </w:rPr>
        <w:t>Исп. Шарапова Н.Н., 8(81375)62347</w:t>
      </w:r>
    </w:p>
    <w:p w14:paraId="31F283AE" w14:textId="5C4DC642" w:rsidR="001071F1" w:rsidRPr="001071F1" w:rsidRDefault="001071F1" w:rsidP="009D5843">
      <w:pPr>
        <w:jc w:val="both"/>
        <w:rPr>
          <w:sz w:val="18"/>
          <w:szCs w:val="18"/>
        </w:rPr>
      </w:pPr>
      <w:r w:rsidRPr="001071F1">
        <w:rPr>
          <w:noProof/>
        </w:rPr>
        <w:drawing>
          <wp:inline distT="0" distB="0" distL="0" distR="0" wp14:anchorId="3225B275" wp14:editId="6B3BED9F">
            <wp:extent cx="6108065" cy="9251950"/>
            <wp:effectExtent l="0" t="0" r="698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BBD20" w14:textId="60304B47" w:rsidR="001071F1" w:rsidRPr="001071F1" w:rsidRDefault="001071F1" w:rsidP="009D5843">
      <w:pPr>
        <w:jc w:val="both"/>
        <w:rPr>
          <w:sz w:val="18"/>
          <w:szCs w:val="18"/>
        </w:rPr>
      </w:pPr>
      <w:r w:rsidRPr="001071F1">
        <w:rPr>
          <w:noProof/>
        </w:rPr>
        <w:drawing>
          <wp:inline distT="0" distB="0" distL="0" distR="0" wp14:anchorId="74AAC461" wp14:editId="4F8298E4">
            <wp:extent cx="6120130" cy="78765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7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4C493" w14:textId="39650AF9" w:rsidR="001071F1" w:rsidRPr="001071F1" w:rsidRDefault="001071F1" w:rsidP="009D5843">
      <w:pPr>
        <w:jc w:val="both"/>
        <w:rPr>
          <w:sz w:val="18"/>
          <w:szCs w:val="18"/>
        </w:rPr>
      </w:pPr>
      <w:r w:rsidRPr="001071F1">
        <w:rPr>
          <w:noProof/>
        </w:rPr>
        <w:drawing>
          <wp:inline distT="0" distB="0" distL="0" distR="0" wp14:anchorId="1FBAC3CE" wp14:editId="5AF6699C">
            <wp:extent cx="6062345" cy="92519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623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2D67C" w14:textId="1771E327" w:rsidR="001071F1" w:rsidRPr="001071F1" w:rsidRDefault="001071F1" w:rsidP="009D5843">
      <w:pPr>
        <w:jc w:val="both"/>
        <w:rPr>
          <w:sz w:val="18"/>
          <w:szCs w:val="18"/>
        </w:rPr>
      </w:pPr>
      <w:r w:rsidRPr="001071F1">
        <w:rPr>
          <w:noProof/>
        </w:rPr>
        <w:drawing>
          <wp:inline distT="0" distB="0" distL="0" distR="0" wp14:anchorId="114F5E85" wp14:editId="36F2B0B5">
            <wp:extent cx="6120130" cy="738378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40904" w14:textId="1F7A3C02" w:rsidR="001071F1" w:rsidRDefault="001071F1" w:rsidP="009D5843">
      <w:pPr>
        <w:jc w:val="both"/>
        <w:rPr>
          <w:sz w:val="18"/>
          <w:szCs w:val="18"/>
        </w:rPr>
      </w:pPr>
      <w:r w:rsidRPr="001071F1">
        <w:rPr>
          <w:noProof/>
        </w:rPr>
        <w:drawing>
          <wp:inline distT="0" distB="0" distL="0" distR="0" wp14:anchorId="7B485973" wp14:editId="1C908241">
            <wp:extent cx="6120130" cy="8679815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7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CCB28" w14:textId="6938AEBE" w:rsidR="00587FF1" w:rsidRDefault="00587FF1" w:rsidP="009D5843">
      <w:pPr>
        <w:jc w:val="both"/>
        <w:rPr>
          <w:sz w:val="18"/>
          <w:szCs w:val="18"/>
        </w:rPr>
      </w:pPr>
      <w:r>
        <w:rPr>
          <w:noProof/>
        </w:rPr>
        <w:drawing>
          <wp:inline distT="0" distB="0" distL="0" distR="0" wp14:anchorId="0B1585B2" wp14:editId="70EA57D6">
            <wp:extent cx="6120130" cy="8913495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1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48E8F" w14:textId="5EC082EC" w:rsidR="00587FF1" w:rsidRPr="001071F1" w:rsidRDefault="00587FF1" w:rsidP="009D5843">
      <w:pPr>
        <w:jc w:val="both"/>
        <w:rPr>
          <w:sz w:val="18"/>
          <w:szCs w:val="18"/>
        </w:rPr>
      </w:pPr>
      <w:r>
        <w:rPr>
          <w:noProof/>
        </w:rPr>
        <w:drawing>
          <wp:inline distT="0" distB="0" distL="0" distR="0" wp14:anchorId="1A6B8774" wp14:editId="15A2BCB5">
            <wp:extent cx="6120130" cy="9026525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2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FE59B" w14:textId="1AD3C755" w:rsidR="00A7765C" w:rsidRPr="001071F1" w:rsidRDefault="00A7765C" w:rsidP="008F60AC">
      <w:pPr>
        <w:pStyle w:val="2"/>
        <w:pageBreakBefore/>
        <w:ind w:left="714" w:hanging="357"/>
        <w:rPr>
          <w:b/>
        </w:rPr>
      </w:pPr>
      <w:r w:rsidRPr="001071F1">
        <w:rPr>
          <w:b/>
        </w:rPr>
        <w:t xml:space="preserve">Ответ комитета по природным ресурсам Ленинградской области. </w:t>
      </w:r>
      <w:r w:rsidR="008F60AC" w:rsidRPr="001071F1">
        <w:rPr>
          <w:b/>
        </w:rPr>
        <w:t>Копия п</w:t>
      </w:r>
      <w:r w:rsidRPr="001071F1">
        <w:rPr>
          <w:b/>
        </w:rPr>
        <w:t>исьм</w:t>
      </w:r>
      <w:r w:rsidR="008F60AC" w:rsidRPr="001071F1">
        <w:rPr>
          <w:b/>
        </w:rPr>
        <w:t>а</w:t>
      </w:r>
      <w:r w:rsidRPr="001071F1">
        <w:rPr>
          <w:b/>
        </w:rPr>
        <w:t xml:space="preserve"> от 16.03.2018 № 02-3988/2018</w:t>
      </w:r>
    </w:p>
    <w:p w14:paraId="4F25DB96" w14:textId="791F5330" w:rsidR="00A7765C" w:rsidRPr="001071F1" w:rsidRDefault="00A7765C" w:rsidP="00A7765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7285BC26" wp14:editId="0CE92295">
            <wp:extent cx="5837275" cy="8700798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46748" cy="871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51D2" w14:textId="1F1FC1D0" w:rsidR="00A7765C" w:rsidRPr="001071F1" w:rsidRDefault="00A7765C" w:rsidP="00A7765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7C5B8427" wp14:editId="7F69F66D">
            <wp:extent cx="6120130" cy="92208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B191D" w14:textId="26A007F0" w:rsidR="00A7765C" w:rsidRPr="001071F1" w:rsidRDefault="00A7765C" w:rsidP="00A7765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645D538F" wp14:editId="6336A337">
            <wp:extent cx="6120130" cy="92246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2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2EAE8" w14:textId="25039708" w:rsidR="00A7765C" w:rsidRPr="001071F1" w:rsidRDefault="00A7765C" w:rsidP="00A7765C">
      <w:pPr>
        <w:pStyle w:val="1"/>
        <w:pageBreakBefore/>
        <w:numPr>
          <w:ilvl w:val="0"/>
          <w:numId w:val="1"/>
        </w:numPr>
        <w:ind w:left="0" w:hanging="5"/>
        <w:jc w:val="left"/>
      </w:pPr>
      <w:bookmarkStart w:id="35" w:name="_Toc1987529"/>
      <w:r w:rsidRPr="001071F1">
        <w:t xml:space="preserve">Ответ комитета по культуре Ленинградской области. </w:t>
      </w:r>
      <w:r w:rsidR="008F60AC" w:rsidRPr="001071F1">
        <w:t>Копия п</w:t>
      </w:r>
      <w:r w:rsidRPr="001071F1">
        <w:t>исьм</w:t>
      </w:r>
      <w:r w:rsidR="008F60AC" w:rsidRPr="001071F1">
        <w:t xml:space="preserve">а </w:t>
      </w:r>
      <w:r w:rsidRPr="001071F1">
        <w:t>от 04.05.2018 № 01-10-589/2018-0-1</w:t>
      </w:r>
      <w:bookmarkEnd w:id="35"/>
    </w:p>
    <w:p w14:paraId="4AC21075" w14:textId="788D2BFF" w:rsidR="00A7765C" w:rsidRDefault="00A7765C" w:rsidP="00A7765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3404FCDA" wp14:editId="01539EF2">
            <wp:extent cx="6120130" cy="83667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6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DCC2C" w14:textId="4814FAE3" w:rsidR="003D36E7" w:rsidRDefault="003D36E7" w:rsidP="00A7765C">
      <w:pPr>
        <w:rPr>
          <w:lang w:eastAsia="ru-RU"/>
        </w:rPr>
      </w:pPr>
      <w:r>
        <w:rPr>
          <w:noProof/>
        </w:rPr>
        <w:drawing>
          <wp:inline distT="0" distB="0" distL="0" distR="0" wp14:anchorId="16DBA81E" wp14:editId="5B50DC01">
            <wp:extent cx="6120130" cy="81305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9BF36" w14:textId="65261DAD" w:rsidR="003D36E7" w:rsidRDefault="003D36E7" w:rsidP="00A7765C">
      <w:pPr>
        <w:rPr>
          <w:lang w:eastAsia="ru-RU"/>
        </w:rPr>
      </w:pPr>
      <w:r>
        <w:rPr>
          <w:noProof/>
        </w:rPr>
        <w:drawing>
          <wp:inline distT="0" distB="0" distL="0" distR="0" wp14:anchorId="4EC60CC8" wp14:editId="1CE70135">
            <wp:extent cx="6120130" cy="83210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645F" w14:textId="43295189" w:rsidR="003D36E7" w:rsidRDefault="003D36E7" w:rsidP="00A7765C">
      <w:pPr>
        <w:rPr>
          <w:lang w:eastAsia="ru-RU"/>
        </w:rPr>
      </w:pPr>
      <w:r>
        <w:rPr>
          <w:noProof/>
        </w:rPr>
        <w:drawing>
          <wp:inline distT="0" distB="0" distL="0" distR="0" wp14:anchorId="477D2907" wp14:editId="7F06CE67">
            <wp:extent cx="6120130" cy="832040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2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9C206" w14:textId="71022698" w:rsidR="003D36E7" w:rsidRPr="001071F1" w:rsidRDefault="003D36E7" w:rsidP="00A7765C">
      <w:pPr>
        <w:rPr>
          <w:lang w:eastAsia="ru-RU"/>
        </w:rPr>
      </w:pPr>
      <w:r>
        <w:rPr>
          <w:noProof/>
        </w:rPr>
        <w:drawing>
          <wp:inline distT="0" distB="0" distL="0" distR="0" wp14:anchorId="7A8F89BB" wp14:editId="3E511C11">
            <wp:extent cx="6120130" cy="81172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1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FF966" w14:textId="48C89C8C" w:rsidR="00A7765C" w:rsidRPr="001071F1" w:rsidRDefault="00A7765C" w:rsidP="00E7702D">
      <w:pPr>
        <w:pStyle w:val="1"/>
        <w:pageBreakBefore/>
        <w:numPr>
          <w:ilvl w:val="0"/>
          <w:numId w:val="1"/>
        </w:numPr>
        <w:ind w:left="0" w:hanging="5"/>
        <w:jc w:val="both"/>
      </w:pPr>
      <w:bookmarkStart w:id="36" w:name="_Toc1987530"/>
      <w:r w:rsidRPr="001071F1">
        <w:t>Ответ управления Федеральной сл</w:t>
      </w:r>
      <w:r w:rsidR="008F60AC" w:rsidRPr="001071F1">
        <w:t>у</w:t>
      </w:r>
      <w:r w:rsidRPr="001071F1">
        <w:t>жбы по надзору в сфере защиты прав потре</w:t>
      </w:r>
      <w:r w:rsidR="008F60AC" w:rsidRPr="001071F1">
        <w:t>бителей и благополучия человека по Ленинградской области. Копия письма от 16.03.2018 № 47-07-02-267</w:t>
      </w:r>
      <w:bookmarkEnd w:id="36"/>
    </w:p>
    <w:p w14:paraId="01D94916" w14:textId="4A050688" w:rsidR="008F60AC" w:rsidRPr="001071F1" w:rsidRDefault="008F60AC" w:rsidP="008F60A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318DB73A" wp14:editId="3AF0FC1F">
            <wp:extent cx="5792530" cy="8557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96608" cy="85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85E02" w14:textId="1E8C81F4" w:rsidR="008F60AC" w:rsidRPr="001071F1" w:rsidRDefault="008F60AC" w:rsidP="008F60AC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0F624071" wp14:editId="7BC864BD">
            <wp:extent cx="6120130" cy="721868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B5DB5" w14:textId="77777777" w:rsidR="00592F50" w:rsidRDefault="005736E6" w:rsidP="00A7765C">
      <w:pPr>
        <w:pStyle w:val="1"/>
        <w:pageBreakBefore/>
        <w:numPr>
          <w:ilvl w:val="0"/>
          <w:numId w:val="1"/>
        </w:numPr>
        <w:ind w:left="0" w:hanging="5"/>
        <w:jc w:val="left"/>
      </w:pPr>
      <w:bookmarkStart w:id="37" w:name="_Toc1987531"/>
      <w:r w:rsidRPr="001071F1">
        <w:t xml:space="preserve">Ответ МЧС России </w:t>
      </w:r>
      <w:r w:rsidR="00CF170B" w:rsidRPr="001071F1">
        <w:t>по Ленинградской области</w:t>
      </w:r>
      <w:r w:rsidR="00A7765C" w:rsidRPr="001071F1">
        <w:t xml:space="preserve">. </w:t>
      </w:r>
      <w:r w:rsidR="008F60AC" w:rsidRPr="001071F1">
        <w:t>Копия п</w:t>
      </w:r>
      <w:r w:rsidR="00A7765C" w:rsidRPr="001071F1">
        <w:t>исьм</w:t>
      </w:r>
      <w:r w:rsidR="008F60AC" w:rsidRPr="001071F1">
        <w:t>а</w:t>
      </w:r>
      <w:r w:rsidR="00CF170B" w:rsidRPr="001071F1">
        <w:t xml:space="preserve"> </w:t>
      </w:r>
      <w:r w:rsidR="00A7765C" w:rsidRPr="001071F1">
        <w:t xml:space="preserve">                      от 06.03.2018 </w:t>
      </w:r>
      <w:r w:rsidRPr="001071F1">
        <w:t>№</w:t>
      </w:r>
      <w:r w:rsidR="00A7765C" w:rsidRPr="001071F1">
        <w:t xml:space="preserve"> 1486-3-4-6</w:t>
      </w:r>
      <w:bookmarkEnd w:id="37"/>
      <w:r w:rsidR="00A7765C" w:rsidRPr="001071F1">
        <w:t xml:space="preserve"> </w:t>
      </w:r>
      <w:bookmarkStart w:id="38" w:name="_Toc530054154"/>
      <w:bookmarkEnd w:id="31"/>
    </w:p>
    <w:p w14:paraId="25460455" w14:textId="439CA965" w:rsidR="00CF170B" w:rsidRPr="00592F50" w:rsidRDefault="00CF170B" w:rsidP="00592F50">
      <w:r w:rsidRPr="00592F50">
        <w:rPr>
          <w:noProof/>
        </w:rPr>
        <w:drawing>
          <wp:inline distT="0" distB="0" distL="0" distR="0" wp14:anchorId="1F705934" wp14:editId="778F2A27">
            <wp:extent cx="5725498" cy="8538513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7421" cy="8556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3301" w14:textId="6BF8A2D0" w:rsidR="00CF170B" w:rsidRPr="001071F1" w:rsidRDefault="00A7765C" w:rsidP="00CF170B">
      <w:pPr>
        <w:rPr>
          <w:lang w:eastAsia="ru-RU"/>
        </w:rPr>
      </w:pPr>
      <w:r w:rsidRPr="001071F1">
        <w:rPr>
          <w:noProof/>
        </w:rPr>
        <w:drawing>
          <wp:inline distT="0" distB="0" distL="0" distR="0" wp14:anchorId="3C8AF85A" wp14:editId="29677CBD">
            <wp:extent cx="6120130" cy="923480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3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E6B71" w14:textId="77777777" w:rsidR="00CF170B" w:rsidRPr="001071F1" w:rsidRDefault="00CF170B" w:rsidP="00E7702D">
      <w:pPr>
        <w:rPr>
          <w:lang w:eastAsia="ru-RU"/>
        </w:rPr>
      </w:pPr>
    </w:p>
    <w:p w14:paraId="3EA3DE8E" w14:textId="4A36A2E5" w:rsidR="005736E6" w:rsidRPr="001071F1" w:rsidRDefault="00E7702D" w:rsidP="00E7702D">
      <w:pPr>
        <w:pStyle w:val="1"/>
        <w:numPr>
          <w:ilvl w:val="0"/>
          <w:numId w:val="1"/>
        </w:numPr>
        <w:jc w:val="both"/>
      </w:pPr>
      <w:bookmarkStart w:id="39" w:name="_Toc1987532"/>
      <w:r w:rsidRPr="001071F1">
        <w:t xml:space="preserve">Ответ ФГБУ «Северо-Западное УГМС» Администрации МО «Опольевское сельское поселение». </w:t>
      </w:r>
      <w:r w:rsidR="005736E6" w:rsidRPr="001071F1">
        <w:t xml:space="preserve">Копия письма </w:t>
      </w:r>
      <w:bookmarkEnd w:id="38"/>
      <w:r w:rsidRPr="001071F1">
        <w:t xml:space="preserve">от </w:t>
      </w:r>
      <w:proofErr w:type="gramStart"/>
      <w:r w:rsidRPr="001071F1">
        <w:t>15.03.2018  №</w:t>
      </w:r>
      <w:proofErr w:type="gramEnd"/>
      <w:r w:rsidRPr="001071F1">
        <w:t xml:space="preserve"> 11-17/523</w:t>
      </w:r>
      <w:bookmarkEnd w:id="39"/>
    </w:p>
    <w:bookmarkEnd w:id="1"/>
    <w:p w14:paraId="0F661748" w14:textId="099CF5E7" w:rsidR="005736E6" w:rsidRDefault="00E7702D" w:rsidP="001071F1">
      <w:pPr>
        <w:jc w:val="center"/>
        <w:rPr>
          <w:b/>
          <w:smallCaps/>
          <w:kern w:val="32"/>
          <w:szCs w:val="20"/>
        </w:rPr>
      </w:pPr>
      <w:r w:rsidRPr="001071F1">
        <w:rPr>
          <w:noProof/>
        </w:rPr>
        <w:drawing>
          <wp:inline distT="0" distB="0" distL="0" distR="0" wp14:anchorId="429392DA" wp14:editId="0FAF6E73">
            <wp:extent cx="6120130" cy="826643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6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6CDE2" w14:textId="19D73CD9" w:rsidR="00AE5908" w:rsidRDefault="00AE5908" w:rsidP="00AE5908">
      <w:pPr>
        <w:pStyle w:val="1"/>
        <w:numPr>
          <w:ilvl w:val="0"/>
          <w:numId w:val="1"/>
        </w:numPr>
        <w:jc w:val="both"/>
      </w:pPr>
      <w:bookmarkStart w:id="40" w:name="_Toc1987533"/>
      <w:r w:rsidRPr="001071F1">
        <w:t xml:space="preserve">Копия </w:t>
      </w:r>
      <w:r>
        <w:t>отчета о научно-исследовательской экспертизе ФБУН «СЗНЦ гигиены и общественного здоровья»</w:t>
      </w:r>
      <w:bookmarkEnd w:id="40"/>
      <w:r>
        <w:t xml:space="preserve"> </w:t>
      </w:r>
    </w:p>
    <w:p w14:paraId="7146196F" w14:textId="25824519" w:rsidR="00AE5908" w:rsidRPr="00AE5908" w:rsidRDefault="00AE5908" w:rsidP="00AE5908">
      <w:pPr>
        <w:rPr>
          <w:lang w:eastAsia="ru-RU"/>
        </w:rPr>
      </w:pPr>
      <w:r>
        <w:rPr>
          <w:noProof/>
        </w:rPr>
        <w:drawing>
          <wp:inline distT="0" distB="0" distL="0" distR="0" wp14:anchorId="11A19552" wp14:editId="235D06C4">
            <wp:extent cx="6055345" cy="87249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60618" cy="8732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45A5D" w14:textId="72F6B46C" w:rsidR="00AE5908" w:rsidRDefault="00AE5908" w:rsidP="00AE5908">
      <w:pPr>
        <w:pStyle w:val="1"/>
        <w:numPr>
          <w:ilvl w:val="0"/>
          <w:numId w:val="1"/>
        </w:numPr>
        <w:jc w:val="both"/>
      </w:pPr>
      <w:bookmarkStart w:id="41" w:name="_Toc1987534"/>
      <w:r w:rsidRPr="001071F1">
        <w:t xml:space="preserve">Копия </w:t>
      </w:r>
      <w:r>
        <w:t>карты (плана) санитарно-защитная зона объекта «Комплекс по производству метанола в Ленинградской области. Завод по производству метанола на территории промышленной зоны Алексеевская»</w:t>
      </w:r>
      <w:bookmarkEnd w:id="41"/>
      <w:r>
        <w:t xml:space="preserve"> </w:t>
      </w:r>
    </w:p>
    <w:p w14:paraId="7D748F16" w14:textId="1DA32C74" w:rsidR="00AE5908" w:rsidRDefault="00AE5908" w:rsidP="00AE5908">
      <w:pPr>
        <w:rPr>
          <w:lang w:eastAsia="ru-RU"/>
        </w:rPr>
      </w:pPr>
      <w:r>
        <w:rPr>
          <w:noProof/>
        </w:rPr>
        <w:drawing>
          <wp:inline distT="0" distB="0" distL="0" distR="0" wp14:anchorId="0C309DA6" wp14:editId="69953F1D">
            <wp:extent cx="6120130" cy="73037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D2DB8" w14:textId="40FEC1D7" w:rsidR="00AE5908" w:rsidRPr="00AE5908" w:rsidRDefault="00AE5908" w:rsidP="00AE5908">
      <w:pPr>
        <w:rPr>
          <w:lang w:eastAsia="ru-RU"/>
        </w:rPr>
      </w:pPr>
      <w:r>
        <w:rPr>
          <w:noProof/>
        </w:rPr>
        <w:drawing>
          <wp:inline distT="0" distB="0" distL="0" distR="0" wp14:anchorId="085F3265" wp14:editId="471D05A3">
            <wp:extent cx="6024245" cy="92519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25752" w14:textId="1B78130E" w:rsidR="002547DA" w:rsidRDefault="002547DA" w:rsidP="002547DA">
      <w:pPr>
        <w:pStyle w:val="1"/>
        <w:numPr>
          <w:ilvl w:val="0"/>
          <w:numId w:val="1"/>
        </w:numPr>
        <w:jc w:val="both"/>
      </w:pPr>
      <w:bookmarkStart w:id="42" w:name="_Toc1987535"/>
      <w:r w:rsidRPr="001071F1">
        <w:t>Копия</w:t>
      </w:r>
      <w:r w:rsidRPr="002547DA">
        <w:t xml:space="preserve"> </w:t>
      </w:r>
      <w:r>
        <w:t>письма ЛОГКУ «ЛЕНОБЛЛЕС» об отсутствии земель лесного фонда в границах земельного участка с КН 47:20:0834004:103 (письмо от 22.02.2019 № 106)</w:t>
      </w:r>
      <w:bookmarkEnd w:id="42"/>
    </w:p>
    <w:p w14:paraId="65924966" w14:textId="484B175D" w:rsidR="00AE5908" w:rsidRDefault="002547DA" w:rsidP="001071F1">
      <w:pPr>
        <w:jc w:val="center"/>
        <w:rPr>
          <w:b/>
          <w:smallCaps/>
          <w:kern w:val="32"/>
          <w:szCs w:val="20"/>
        </w:rPr>
      </w:pPr>
      <w:r>
        <w:rPr>
          <w:noProof/>
        </w:rPr>
        <w:drawing>
          <wp:inline distT="0" distB="0" distL="0" distR="0" wp14:anchorId="16E56475" wp14:editId="7FB47074">
            <wp:extent cx="5469083" cy="8513304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74161" cy="852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C2321" w14:textId="1C3F3D4C" w:rsidR="002547DA" w:rsidRPr="001071F1" w:rsidRDefault="002547DA" w:rsidP="001071F1">
      <w:pPr>
        <w:jc w:val="center"/>
        <w:rPr>
          <w:b/>
          <w:smallCaps/>
          <w:kern w:val="32"/>
          <w:szCs w:val="20"/>
        </w:rPr>
      </w:pPr>
      <w:r>
        <w:rPr>
          <w:noProof/>
        </w:rPr>
        <w:drawing>
          <wp:inline distT="0" distB="0" distL="0" distR="0" wp14:anchorId="411F3C57" wp14:editId="3552A2AC">
            <wp:extent cx="6120130" cy="7574915"/>
            <wp:effectExtent l="0" t="0" r="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7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47DA" w:rsidRPr="001071F1" w:rsidSect="00CF170B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91E735" w14:textId="77777777" w:rsidR="00A949BC" w:rsidRDefault="00587FF1">
      <w:r>
        <w:separator/>
      </w:r>
    </w:p>
  </w:endnote>
  <w:endnote w:type="continuationSeparator" w:id="0">
    <w:p w14:paraId="5072C059" w14:textId="77777777" w:rsidR="00A949BC" w:rsidRDefault="00587F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NTTimes/Cyrillic">
    <w:altName w:val="Times New Roman"/>
    <w:panose1 w:val="00000000000000000000"/>
    <w:charset w:val="00"/>
    <w:family w:val="roman"/>
    <w:notTrueType/>
    <w:pitch w:val="default"/>
    <w:sig w:usb0="0064FA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5D4AB5" w14:textId="77777777" w:rsidR="00EE06C4" w:rsidRDefault="005736E6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6C07D8D1" w14:textId="77777777" w:rsidR="00EE06C4" w:rsidRDefault="00507398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59E156" w14:textId="77777777" w:rsidR="00EE06C4" w:rsidRDefault="005736E6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69</w:t>
    </w:r>
    <w:r>
      <w:rPr>
        <w:rStyle w:val="a6"/>
      </w:rPr>
      <w:fldChar w:fldCharType="end"/>
    </w:r>
  </w:p>
  <w:p w14:paraId="3A268DF0" w14:textId="77777777" w:rsidR="00EE06C4" w:rsidRDefault="00507398">
    <w:pPr>
      <w:pStyle w:val="a4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811D5E" w14:textId="77777777" w:rsidR="00EB5031" w:rsidRPr="00CB0212" w:rsidRDefault="00507398" w:rsidP="00F5627B">
    <w:pPr>
      <w:pStyle w:val="a4"/>
      <w:tabs>
        <w:tab w:val="center" w:pos="4497"/>
      </w:tabs>
      <w:ind w:right="360"/>
      <w:rPr>
        <w:i/>
        <w:sz w:val="22"/>
        <w:szCs w:val="2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82A9DF" w14:textId="2EF3663F" w:rsidR="00EB5031" w:rsidRPr="00F37753" w:rsidRDefault="00507398" w:rsidP="00F37753">
    <w:pPr>
      <w:tabs>
        <w:tab w:val="center" w:pos="0"/>
        <w:tab w:val="right" w:pos="9355"/>
      </w:tabs>
      <w:jc w:val="center"/>
      <w:rPr>
        <w:noProof/>
        <w:sz w:val="20"/>
        <w:szCs w:val="20"/>
      </w:rPr>
    </w:pPr>
    <w:bookmarkStart w:id="4" w:name="_Hlk515890167"/>
    <w:bookmarkStart w:id="5" w:name="_Hlk515890168"/>
  </w:p>
  <w:bookmarkEnd w:id="4"/>
  <w:bookmarkEnd w:id="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903633" w14:textId="77777777" w:rsidR="00A949BC" w:rsidRDefault="00587FF1">
      <w:r>
        <w:separator/>
      </w:r>
    </w:p>
  </w:footnote>
  <w:footnote w:type="continuationSeparator" w:id="0">
    <w:p w14:paraId="182D7559" w14:textId="77777777" w:rsidR="00A949BC" w:rsidRDefault="00587F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E526DC" w14:textId="77777777" w:rsidR="00EE06C4" w:rsidRDefault="005736E6">
    <w:pPr>
      <w:pStyle w:val="a7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2910980C" w14:textId="77777777" w:rsidR="00EE06C4" w:rsidRDefault="00507398">
    <w:pPr>
      <w:pStyle w:val="a7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72629668"/>
      <w:docPartObj>
        <w:docPartGallery w:val="Page Numbers (Top of Page)"/>
        <w:docPartUnique/>
      </w:docPartObj>
    </w:sdtPr>
    <w:sdtEndPr/>
    <w:sdtContent>
      <w:p w14:paraId="2BEC768C" w14:textId="146E5D30" w:rsidR="00587FF1" w:rsidRDefault="00587FF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CFD593D" w14:textId="77777777" w:rsidR="00EE06C4" w:rsidRDefault="00507398">
    <w:pPr>
      <w:pStyle w:val="a7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BA8564" w14:textId="77777777" w:rsidR="00EE06C4" w:rsidRDefault="003E287C">
    <w:pPr>
      <w:pStyle w:val="a7"/>
    </w:pPr>
    <w:r>
      <w:rPr>
        <w:noProof/>
      </w:rPr>
      <w:pict w14:anchorId="54DFAC6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467.25pt;height:73.5pt;visibility:visible">
          <v:imagedata r:id="rId1" o:title="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7B79CE"/>
    <w:multiLevelType w:val="hybridMultilevel"/>
    <w:tmpl w:val="340C42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D63899"/>
    <w:multiLevelType w:val="hybridMultilevel"/>
    <w:tmpl w:val="878A53F2"/>
    <w:lvl w:ilvl="0" w:tplc="244608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5DE43BE0"/>
    <w:multiLevelType w:val="hybridMultilevel"/>
    <w:tmpl w:val="EFE00E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727408"/>
    <w:multiLevelType w:val="hybridMultilevel"/>
    <w:tmpl w:val="4B9875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C1A6FFD"/>
    <w:multiLevelType w:val="hybridMultilevel"/>
    <w:tmpl w:val="A26EDD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785A"/>
    <w:rsid w:val="00035BE3"/>
    <w:rsid w:val="001071F1"/>
    <w:rsid w:val="002547DA"/>
    <w:rsid w:val="0033785A"/>
    <w:rsid w:val="003D36E7"/>
    <w:rsid w:val="003E287C"/>
    <w:rsid w:val="0044766E"/>
    <w:rsid w:val="00507398"/>
    <w:rsid w:val="005736E6"/>
    <w:rsid w:val="00587FF1"/>
    <w:rsid w:val="00592F50"/>
    <w:rsid w:val="006C1F6D"/>
    <w:rsid w:val="007D4790"/>
    <w:rsid w:val="00830821"/>
    <w:rsid w:val="00893F06"/>
    <w:rsid w:val="008E57CD"/>
    <w:rsid w:val="008F60AC"/>
    <w:rsid w:val="009D5843"/>
    <w:rsid w:val="00A7765C"/>
    <w:rsid w:val="00A949BC"/>
    <w:rsid w:val="00AB4285"/>
    <w:rsid w:val="00AE5908"/>
    <w:rsid w:val="00B3327D"/>
    <w:rsid w:val="00CF170B"/>
    <w:rsid w:val="00E77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  <w14:docId w14:val="4F79BADA"/>
  <w15:chartTrackingRefBased/>
  <w15:docId w15:val="{769D4B82-9CDF-4118-87AD-2A40AD330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36E6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1">
    <w:name w:val="heading 1"/>
    <w:aliases w:val="Heading 1 Char,Раздел Договора,H1,&quot;Алмаз&quot;,Заголовок 1 Знак Знак,Заголовок 1 Знак Знак Знак,Caaieiaie aei?ac,çàãîëîâîê 1,caaieiaie 1"/>
    <w:basedOn w:val="a"/>
    <w:next w:val="a"/>
    <w:link w:val="10"/>
    <w:qFormat/>
    <w:rsid w:val="005736E6"/>
    <w:pPr>
      <w:keepNext/>
      <w:jc w:val="center"/>
      <w:outlineLvl w:val="0"/>
    </w:pPr>
    <w:rPr>
      <w:rFonts w:eastAsia="Times New Roman"/>
      <w:b/>
      <w:smallCaps/>
      <w:kern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eading 1 Char Знак,Раздел Договора Знак,H1 Знак,&quot;Алмаз&quot; Знак,Заголовок 1 Знак Знак Знак1,Заголовок 1 Знак Знак Знак Знак,Caaieiaie aei?ac Знак,çàãîëîâîê 1 Знак,caaieiaie 1 Знак"/>
    <w:basedOn w:val="a0"/>
    <w:link w:val="1"/>
    <w:rsid w:val="005736E6"/>
    <w:rPr>
      <w:rFonts w:ascii="Times New Roman" w:eastAsia="Times New Roman" w:hAnsi="Times New Roman" w:cs="Times New Roman"/>
      <w:b/>
      <w:smallCaps/>
      <w:kern w:val="32"/>
      <w:sz w:val="28"/>
      <w:szCs w:val="20"/>
      <w:lang w:eastAsia="ru-RU"/>
    </w:rPr>
  </w:style>
  <w:style w:type="character" w:styleId="a3">
    <w:name w:val="Hyperlink"/>
    <w:uiPriority w:val="99"/>
    <w:rsid w:val="005736E6"/>
    <w:rPr>
      <w:rFonts w:cs="Times New Roman"/>
      <w:color w:val="0000FF"/>
      <w:u w:val="single"/>
    </w:rPr>
  </w:style>
  <w:style w:type="paragraph" w:styleId="a4">
    <w:name w:val="footer"/>
    <w:basedOn w:val="a"/>
    <w:link w:val="a5"/>
    <w:rsid w:val="005736E6"/>
    <w:pPr>
      <w:tabs>
        <w:tab w:val="center" w:pos="4677"/>
        <w:tab w:val="right" w:pos="9355"/>
      </w:tabs>
    </w:pPr>
    <w:rPr>
      <w:rFonts w:eastAsia="Times New Roman"/>
      <w:sz w:val="24"/>
      <w:szCs w:val="20"/>
      <w:lang w:eastAsia="ru-RU"/>
    </w:rPr>
  </w:style>
  <w:style w:type="character" w:customStyle="1" w:styleId="a5">
    <w:name w:val="Нижний колонтитул Знак"/>
    <w:basedOn w:val="a0"/>
    <w:link w:val="a4"/>
    <w:rsid w:val="005736E6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6">
    <w:name w:val="page number"/>
    <w:rsid w:val="005736E6"/>
    <w:rPr>
      <w:rFonts w:cs="Times New Roman"/>
    </w:rPr>
  </w:style>
  <w:style w:type="paragraph" w:styleId="a7">
    <w:name w:val="header"/>
    <w:aliases w:val="ВерхКолонтитул,Верхний колонтитул Знак1,Верхний колонтитул Знак Знак,Знак6 Знак Знак, Знак6 Знак Знак"/>
    <w:basedOn w:val="a"/>
    <w:link w:val="a8"/>
    <w:uiPriority w:val="99"/>
    <w:rsid w:val="005736E6"/>
    <w:pPr>
      <w:tabs>
        <w:tab w:val="center" w:pos="4677"/>
        <w:tab w:val="right" w:pos="9355"/>
      </w:tabs>
    </w:pPr>
    <w:rPr>
      <w:rFonts w:eastAsia="Times New Roman"/>
      <w:sz w:val="24"/>
      <w:szCs w:val="20"/>
      <w:lang w:eastAsia="ru-RU"/>
    </w:rPr>
  </w:style>
  <w:style w:type="character" w:customStyle="1" w:styleId="a8">
    <w:name w:val="Верхний колонтитул Знак"/>
    <w:aliases w:val="ВерхКолонтитул Знак,Верхний колонтитул Знак1 Знак,Верхний колонтитул Знак Знак Знак,Знак6 Знак Знак Знак, Знак6 Знак Знак Знак"/>
    <w:basedOn w:val="a0"/>
    <w:link w:val="a7"/>
    <w:uiPriority w:val="99"/>
    <w:rsid w:val="005736E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OTCHET00">
    <w:name w:val="OTCHET_00"/>
    <w:basedOn w:val="2"/>
    <w:rsid w:val="005736E6"/>
    <w:pPr>
      <w:tabs>
        <w:tab w:val="left" w:pos="709"/>
        <w:tab w:val="left" w:pos="3402"/>
      </w:tabs>
      <w:spacing w:line="360" w:lineRule="auto"/>
      <w:contextualSpacing w:val="0"/>
      <w:jc w:val="both"/>
    </w:pPr>
    <w:rPr>
      <w:rFonts w:eastAsia="Times New Roman"/>
      <w:sz w:val="24"/>
      <w:szCs w:val="20"/>
      <w:lang w:eastAsia="ru-RU"/>
    </w:rPr>
  </w:style>
  <w:style w:type="paragraph" w:customStyle="1" w:styleId="a9">
    <w:name w:val="Общий"/>
    <w:basedOn w:val="a"/>
    <w:qFormat/>
    <w:rsid w:val="005736E6"/>
    <w:pPr>
      <w:ind w:firstLine="709"/>
      <w:jc w:val="both"/>
    </w:pPr>
    <w:rPr>
      <w:rFonts w:eastAsia="Times New Roman"/>
      <w:szCs w:val="24"/>
      <w:lang w:eastAsia="ru-RU"/>
    </w:rPr>
  </w:style>
  <w:style w:type="paragraph" w:customStyle="1" w:styleId="11">
    <w:name w:val="Обычный_1"/>
    <w:basedOn w:val="a"/>
    <w:link w:val="12"/>
    <w:qFormat/>
    <w:rsid w:val="005736E6"/>
    <w:pPr>
      <w:shd w:val="clear" w:color="auto" w:fill="FFFFFF"/>
      <w:suppressAutoHyphens/>
      <w:overflowPunct w:val="0"/>
      <w:autoSpaceDE w:val="0"/>
      <w:ind w:firstLine="709"/>
      <w:jc w:val="both"/>
      <w:textAlignment w:val="baseline"/>
    </w:pPr>
    <w:rPr>
      <w:rFonts w:eastAsia="Times New Roman"/>
      <w:szCs w:val="20"/>
      <w:lang w:eastAsia="ar-SA"/>
    </w:rPr>
  </w:style>
  <w:style w:type="character" w:customStyle="1" w:styleId="12">
    <w:name w:val="Обычный_1 Знак"/>
    <w:link w:val="11"/>
    <w:rsid w:val="005736E6"/>
    <w:rPr>
      <w:rFonts w:ascii="Times New Roman" w:eastAsia="Times New Roman" w:hAnsi="Times New Roman" w:cs="Times New Roman"/>
      <w:sz w:val="28"/>
      <w:szCs w:val="20"/>
      <w:shd w:val="clear" w:color="auto" w:fill="FFFFFF"/>
      <w:lang w:eastAsia="ar-SA"/>
    </w:rPr>
  </w:style>
  <w:style w:type="paragraph" w:customStyle="1" w:styleId="TablNL">
    <w:name w:val="Tabl_N_L"/>
    <w:basedOn w:val="a"/>
    <w:rsid w:val="005736E6"/>
    <w:pPr>
      <w:tabs>
        <w:tab w:val="left" w:pos="11907"/>
      </w:tabs>
      <w:spacing w:line="360" w:lineRule="auto"/>
      <w:ind w:firstLine="567"/>
      <w:jc w:val="both"/>
    </w:pPr>
    <w:rPr>
      <w:rFonts w:ascii="NTTimes/Cyrillic" w:eastAsia="Times New Roman" w:hAnsi="NTTimes/Cyrillic"/>
      <w:sz w:val="24"/>
      <w:szCs w:val="20"/>
      <w:lang w:eastAsia="ru-RU"/>
    </w:rPr>
  </w:style>
  <w:style w:type="paragraph" w:styleId="2">
    <w:name w:val="List Number 2"/>
    <w:basedOn w:val="a"/>
    <w:uiPriority w:val="99"/>
    <w:unhideWhenUsed/>
    <w:rsid w:val="005736E6"/>
    <w:pPr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592F50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smallCaps w:val="0"/>
      <w:color w:val="2F5496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592F50"/>
    <w:pPr>
      <w:spacing w:after="100"/>
      <w:ind w:left="280"/>
    </w:pPr>
  </w:style>
  <w:style w:type="paragraph" w:styleId="13">
    <w:name w:val="toc 1"/>
    <w:basedOn w:val="a"/>
    <w:next w:val="a"/>
    <w:autoRedefine/>
    <w:uiPriority w:val="39"/>
    <w:unhideWhenUsed/>
    <w:rsid w:val="00592F50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4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8" Type="http://schemas.openxmlformats.org/officeDocument/2006/relationships/header" Target="header1.xml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10EB90-F91D-424F-B18E-294AF6E9D1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1464</Words>
  <Characters>8346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Соколов</dc:creator>
  <cp:keywords/>
  <dc:description/>
  <cp:lastModifiedBy>Юлия Вязилова</cp:lastModifiedBy>
  <cp:revision>2</cp:revision>
  <dcterms:created xsi:type="dcterms:W3CDTF">2019-05-20T15:29:00Z</dcterms:created>
  <dcterms:modified xsi:type="dcterms:W3CDTF">2019-05-20T15:29:00Z</dcterms:modified>
</cp:coreProperties>
</file>